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CC8" w:rsidRDefault="00880CC8" w:rsidP="00880CC8">
      <w:pPr>
        <w:spacing w:after="0"/>
        <w:ind w:left="24" w:right="3"/>
        <w:rPr>
          <w:b/>
          <w:color w:val="auto"/>
          <w:szCs w:val="24"/>
        </w:rPr>
      </w:pPr>
      <w:r w:rsidRPr="00880CC8">
        <w:rPr>
          <w:b/>
          <w:color w:val="auto"/>
          <w:szCs w:val="24"/>
        </w:rPr>
        <w:t>LISA 4. Elupaikade taastamise ja hooldamise juhised</w:t>
      </w:r>
    </w:p>
    <w:p w:rsidR="00880CC8" w:rsidRPr="00880CC8" w:rsidRDefault="00880CC8" w:rsidP="00880CC8">
      <w:pPr>
        <w:spacing w:after="0"/>
        <w:ind w:left="24" w:right="3"/>
        <w:rPr>
          <w:b/>
          <w:color w:val="auto"/>
          <w:szCs w:val="24"/>
        </w:rPr>
      </w:pPr>
    </w:p>
    <w:p w:rsidR="00880CC8" w:rsidRPr="00CC39C7" w:rsidRDefault="00880CC8" w:rsidP="00C556DD">
      <w:pPr>
        <w:spacing w:after="0"/>
        <w:ind w:left="180" w:right="3"/>
        <w:jc w:val="left"/>
        <w:rPr>
          <w:color w:val="auto"/>
          <w:szCs w:val="24"/>
        </w:rPr>
      </w:pPr>
      <w:r w:rsidRPr="00CC39C7">
        <w:rPr>
          <w:color w:val="auto"/>
          <w:szCs w:val="24"/>
        </w:rPr>
        <w:t>LISA 4.1. Aru- ja soostunud niitude hoolduskava</w:t>
      </w:r>
      <w:r>
        <w:rPr>
          <w:color w:val="auto"/>
          <w:szCs w:val="24"/>
        </w:rPr>
        <w:t xml:space="preserve"> - </w:t>
      </w:r>
      <w:hyperlink r:id="rId4" w:history="1">
        <w:r w:rsidRPr="00DA3258">
          <w:rPr>
            <w:rStyle w:val="Hperlink"/>
            <w:szCs w:val="24"/>
          </w:rPr>
          <w:t>https://www.keskkonnaamet.ee/sites/default/files/aru-_ja_soostunud_niitude_hoolduskava_1.pdf</w:t>
        </w:r>
      </w:hyperlink>
    </w:p>
    <w:p w:rsidR="00880CC8" w:rsidRPr="00CC39C7" w:rsidRDefault="00880CC8" w:rsidP="00C556DD">
      <w:pPr>
        <w:spacing w:after="0"/>
        <w:ind w:left="180" w:right="3"/>
        <w:jc w:val="left"/>
        <w:rPr>
          <w:color w:val="auto"/>
          <w:szCs w:val="24"/>
        </w:rPr>
      </w:pPr>
      <w:r w:rsidRPr="00CC39C7">
        <w:rPr>
          <w:color w:val="auto"/>
          <w:szCs w:val="24"/>
        </w:rPr>
        <w:t>LISA 4.2. Loopealsete ja kadastike hoolduskava</w:t>
      </w:r>
      <w:r>
        <w:rPr>
          <w:color w:val="auto"/>
          <w:szCs w:val="24"/>
        </w:rPr>
        <w:t xml:space="preserve"> - </w:t>
      </w:r>
      <w:hyperlink r:id="rId5" w:history="1">
        <w:r w:rsidRPr="00DA3258">
          <w:rPr>
            <w:rStyle w:val="Hperlink"/>
            <w:szCs w:val="24"/>
          </w:rPr>
          <w:t>https://www.keskkonnaamet.ee/sites/default/files/loopealsete_hoolduskava.pdf</w:t>
        </w:r>
      </w:hyperlink>
    </w:p>
    <w:p w:rsidR="00880CC8" w:rsidRPr="00CC39C7" w:rsidRDefault="00880CC8" w:rsidP="00C556DD">
      <w:pPr>
        <w:spacing w:after="0"/>
        <w:ind w:left="180" w:right="3"/>
        <w:jc w:val="left"/>
        <w:rPr>
          <w:color w:val="auto"/>
          <w:szCs w:val="24"/>
        </w:rPr>
      </w:pPr>
      <w:r w:rsidRPr="00CC39C7">
        <w:rPr>
          <w:color w:val="auto"/>
          <w:szCs w:val="24"/>
        </w:rPr>
        <w:t>LISA 4.3. Luhtade hoolduskava</w:t>
      </w:r>
      <w:r>
        <w:rPr>
          <w:color w:val="auto"/>
          <w:szCs w:val="24"/>
        </w:rPr>
        <w:t xml:space="preserve"> - </w:t>
      </w:r>
      <w:hyperlink r:id="rId6" w:history="1">
        <w:r w:rsidRPr="00DA3258">
          <w:rPr>
            <w:rStyle w:val="Hperlink"/>
            <w:szCs w:val="24"/>
          </w:rPr>
          <w:t>https://www.keskkonnaamet.ee/sites/default/files/luhtade_hoolduskava_1.pdf</w:t>
        </w:r>
      </w:hyperlink>
      <w:bookmarkStart w:id="0" w:name="_GoBack"/>
      <w:bookmarkEnd w:id="0"/>
    </w:p>
    <w:p w:rsidR="00880CC8" w:rsidRDefault="00880CC8" w:rsidP="00C556DD">
      <w:pPr>
        <w:spacing w:after="0"/>
        <w:ind w:left="180" w:right="3"/>
        <w:jc w:val="left"/>
        <w:rPr>
          <w:color w:val="auto"/>
          <w:szCs w:val="24"/>
        </w:rPr>
      </w:pPr>
      <w:r w:rsidRPr="00CC39C7">
        <w:rPr>
          <w:color w:val="auto"/>
          <w:szCs w:val="24"/>
        </w:rPr>
        <w:t>LISA 4.4. Rannaniitude hoolduskava</w:t>
      </w:r>
      <w:r>
        <w:rPr>
          <w:color w:val="auto"/>
          <w:szCs w:val="24"/>
        </w:rPr>
        <w:t xml:space="preserve"> - </w:t>
      </w:r>
      <w:hyperlink r:id="rId7" w:history="1">
        <w:r w:rsidRPr="00DA3258">
          <w:rPr>
            <w:rStyle w:val="Hperlink"/>
            <w:szCs w:val="24"/>
          </w:rPr>
          <w:t>https://www.keskkonnaamet.ee/sites/default/files/rannaniitude_hoolduskava_0.pdf</w:t>
        </w:r>
      </w:hyperlink>
    </w:p>
    <w:p w:rsidR="00880CC8" w:rsidRPr="00CC39C7" w:rsidRDefault="00880CC8" w:rsidP="00C556DD">
      <w:pPr>
        <w:spacing w:after="0"/>
        <w:ind w:left="180" w:right="3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LISA 4.5. </w:t>
      </w:r>
      <w:r w:rsidRPr="00CC39C7">
        <w:rPr>
          <w:color w:val="auto"/>
          <w:szCs w:val="24"/>
        </w:rPr>
        <w:t xml:space="preserve">Puisniitude ja </w:t>
      </w:r>
      <w:proofErr w:type="spellStart"/>
      <w:r w:rsidRPr="00CC39C7">
        <w:rPr>
          <w:color w:val="auto"/>
          <w:szCs w:val="24"/>
        </w:rPr>
        <w:t>puiskarjamaade</w:t>
      </w:r>
      <w:proofErr w:type="spellEnd"/>
      <w:r w:rsidRPr="00CC39C7">
        <w:rPr>
          <w:color w:val="auto"/>
          <w:szCs w:val="24"/>
        </w:rPr>
        <w:t xml:space="preserve"> hoolduskava</w:t>
      </w:r>
      <w:r>
        <w:rPr>
          <w:color w:val="auto"/>
          <w:szCs w:val="24"/>
        </w:rPr>
        <w:t xml:space="preserve"> - </w:t>
      </w:r>
      <w:hyperlink r:id="rId8" w:history="1">
        <w:r w:rsidRPr="00DA3258">
          <w:rPr>
            <w:rStyle w:val="Hperlink"/>
            <w:szCs w:val="24"/>
          </w:rPr>
          <w:t>https://www.keskkonnaamet.ee/sites/default/files/puisniidu_puiskarjamaa_hoolduskava_0.pdf</w:t>
        </w:r>
      </w:hyperlink>
    </w:p>
    <w:p w:rsidR="00521A1D" w:rsidRDefault="00521A1D"/>
    <w:sectPr w:rsidR="00521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C8"/>
    <w:rsid w:val="00521A1D"/>
    <w:rsid w:val="00880CC8"/>
    <w:rsid w:val="00C5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6AC128-6170-47C5-8DBA-8E5B7ADB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80CC8"/>
    <w:pPr>
      <w:spacing w:after="268" w:line="248" w:lineRule="auto"/>
      <w:ind w:left="10" w:right="70" w:hanging="10"/>
      <w:jc w:val="both"/>
    </w:pPr>
    <w:rPr>
      <w:rFonts w:ascii="Times New Roman" w:eastAsia="Times New Roman" w:hAnsi="Times New Roman" w:cs="Times New Roman"/>
      <w:color w:val="000000"/>
      <w:sz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880C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eskkonnaamet.ee/sites/default/files/puisniidu_puiskarjamaa_hoolduskava_0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keskkonnaamet.ee/sites/default/files/rannaniitude_hoolduskava_0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skkonnaamet.ee/sites/default/files/luhtade_hoolduskava_1.pdf" TargetMode="External"/><Relationship Id="rId5" Type="http://schemas.openxmlformats.org/officeDocument/2006/relationships/hyperlink" Target="https://www.keskkonnaamet.ee/sites/default/files/loopealsete_hoolduskava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keskkonnaamet.ee/sites/default/files/aru-_ja_soostunud_niitude_hoolduskava_1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Keskkonnaministeeriumi Infotehnoloogiakeskus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Kaidi Silm</dc:creator>
  <cp:keywords/>
  <dc:description/>
  <cp:lastModifiedBy>Kaidi Silm</cp:lastModifiedBy>
  <cp:revision>2</cp:revision>
  <dcterms:created xsi:type="dcterms:W3CDTF">2021-02-15T12:24:00Z</dcterms:created>
  <dcterms:modified xsi:type="dcterms:W3CDTF">2021-02-15T13:32:00Z</dcterms:modified>
</cp:coreProperties>
</file>