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496B" w:rsidRPr="00DB1C11" w:rsidRDefault="00DB1C11" w:rsidP="00DB1C11">
      <w:pPr>
        <w:pStyle w:val="Pealkiri1"/>
        <w:rPr>
          <w:rFonts w:ascii="Times New Roman" w:hAnsi="Times New Roman" w:cs="Times New Roman"/>
          <w:b/>
          <w:color w:val="auto"/>
        </w:rPr>
      </w:pPr>
      <w:bookmarkStart w:id="0" w:name="_Toc60679811"/>
      <w:r w:rsidRPr="00DB1C11">
        <w:rPr>
          <w:rFonts w:ascii="Times New Roman" w:hAnsi="Times New Roman" w:cs="Times New Roman"/>
          <w:b/>
          <w:color w:val="auto"/>
        </w:rPr>
        <w:t xml:space="preserve">LISA </w:t>
      </w:r>
      <w:bookmarkEnd w:id="0"/>
      <w:r w:rsidR="0041651E">
        <w:rPr>
          <w:rFonts w:ascii="Times New Roman" w:hAnsi="Times New Roman" w:cs="Times New Roman"/>
          <w:b/>
          <w:color w:val="auto"/>
        </w:rPr>
        <w:t>1</w:t>
      </w:r>
      <w:r w:rsidRPr="00DB1C11">
        <w:rPr>
          <w:rFonts w:ascii="Times New Roman" w:hAnsi="Times New Roman" w:cs="Times New Roman"/>
          <w:b/>
          <w:color w:val="auto"/>
        </w:rPr>
        <w:t xml:space="preserve">. </w:t>
      </w:r>
      <w:r w:rsidR="00C5496B" w:rsidRPr="00DB1C11">
        <w:rPr>
          <w:rFonts w:ascii="Times New Roman" w:hAnsi="Times New Roman" w:cs="Times New Roman"/>
          <w:b/>
          <w:color w:val="auto"/>
        </w:rPr>
        <w:t>Pä</w:t>
      </w:r>
      <w:r w:rsidR="00B82BAC" w:rsidRPr="00DB1C11">
        <w:rPr>
          <w:rFonts w:ascii="Times New Roman" w:hAnsi="Times New Roman" w:cs="Times New Roman"/>
          <w:b/>
          <w:color w:val="auto"/>
        </w:rPr>
        <w:t>randniitude elupaikade</w:t>
      </w:r>
      <w:r w:rsidR="00C5496B" w:rsidRPr="00DB1C11">
        <w:rPr>
          <w:rFonts w:ascii="Times New Roman" w:hAnsi="Times New Roman" w:cs="Times New Roman"/>
          <w:b/>
          <w:color w:val="auto"/>
        </w:rPr>
        <w:t xml:space="preserve"> kirjeldus </w:t>
      </w:r>
    </w:p>
    <w:p w:rsidR="00C5496B" w:rsidRPr="00901227" w:rsidRDefault="00C5496B" w:rsidP="00901227">
      <w:pPr>
        <w:jc w:val="both"/>
        <w:rPr>
          <w:rFonts w:ascii="Times New Roman" w:hAnsi="Times New Roman" w:cs="Times New Roman"/>
          <w:sz w:val="24"/>
          <w:szCs w:val="24"/>
        </w:rPr>
      </w:pPr>
    </w:p>
    <w:p w:rsidR="00F92383" w:rsidRPr="0041651E" w:rsidRDefault="00BC7335" w:rsidP="00901227">
      <w:pPr>
        <w:jc w:val="both"/>
        <w:rPr>
          <w:rFonts w:ascii="Times New Roman" w:hAnsi="Times New Roman" w:cs="Times New Roman"/>
          <w:b/>
          <w:sz w:val="28"/>
          <w:szCs w:val="28"/>
        </w:rPr>
      </w:pPr>
      <w:r w:rsidRPr="0041651E">
        <w:rPr>
          <w:rFonts w:ascii="Times New Roman" w:hAnsi="Times New Roman" w:cs="Times New Roman"/>
          <w:b/>
          <w:sz w:val="28"/>
          <w:szCs w:val="28"/>
        </w:rPr>
        <w:t>Pärandniitude ü</w:t>
      </w:r>
      <w:r w:rsidR="00F92383" w:rsidRPr="0041651E">
        <w:rPr>
          <w:rFonts w:ascii="Times New Roman" w:hAnsi="Times New Roman" w:cs="Times New Roman"/>
          <w:b/>
          <w:sz w:val="28"/>
          <w:szCs w:val="28"/>
        </w:rPr>
        <w:t>ldiseloomustus</w:t>
      </w:r>
    </w:p>
    <w:p w:rsidR="00BC7335" w:rsidRDefault="00F14782" w:rsidP="0041651E">
      <w:pPr>
        <w:spacing w:after="0"/>
        <w:jc w:val="both"/>
        <w:rPr>
          <w:rFonts w:ascii="Times New Roman" w:hAnsi="Times New Roman" w:cs="Times New Roman"/>
          <w:sz w:val="24"/>
          <w:szCs w:val="24"/>
        </w:rPr>
      </w:pPr>
      <w:r w:rsidRPr="00901227">
        <w:rPr>
          <w:rFonts w:ascii="Times New Roman" w:hAnsi="Times New Roman" w:cs="Times New Roman"/>
          <w:sz w:val="24"/>
          <w:szCs w:val="24"/>
        </w:rPr>
        <w:t>Pärandniidud</w:t>
      </w:r>
      <w:r w:rsidR="00F92383" w:rsidRPr="00901227">
        <w:rPr>
          <w:rFonts w:ascii="Times New Roman" w:hAnsi="Times New Roman" w:cs="Times New Roman"/>
          <w:sz w:val="24"/>
          <w:szCs w:val="24"/>
        </w:rPr>
        <w:t xml:space="preserve"> ehk pärandkooslused </w:t>
      </w:r>
      <w:r w:rsidRPr="00901227">
        <w:rPr>
          <w:rFonts w:ascii="Times New Roman" w:hAnsi="Times New Roman" w:cs="Times New Roman"/>
          <w:sz w:val="24"/>
          <w:szCs w:val="24"/>
        </w:rPr>
        <w:t xml:space="preserve">ehk poollooduslikud kooslused </w:t>
      </w:r>
      <w:r w:rsidR="00F92383" w:rsidRPr="00901227">
        <w:rPr>
          <w:rFonts w:ascii="Times New Roman" w:hAnsi="Times New Roman" w:cs="Times New Roman"/>
          <w:sz w:val="24"/>
          <w:szCs w:val="24"/>
        </w:rPr>
        <w:t xml:space="preserve">on loodusliku elustikuga kooslused, mida on kestvalt kasutatud karja- ja heinamaadena ning kujundatud puittaimestiku harvendamisega. Seega on need kooslused, mille säilimiseks on oluline mõõdukas inimtegevus. </w:t>
      </w:r>
      <w:r w:rsidRPr="00901227">
        <w:rPr>
          <w:rFonts w:ascii="Times New Roman" w:hAnsi="Times New Roman" w:cs="Times New Roman"/>
          <w:sz w:val="24"/>
          <w:szCs w:val="24"/>
        </w:rPr>
        <w:t>Pärandniitude tegevus</w:t>
      </w:r>
      <w:r w:rsidR="00F92383" w:rsidRPr="00901227">
        <w:rPr>
          <w:rFonts w:ascii="Times New Roman" w:hAnsi="Times New Roman" w:cs="Times New Roman"/>
          <w:sz w:val="24"/>
          <w:szCs w:val="24"/>
        </w:rPr>
        <w:t xml:space="preserve">kava käsitleb 12 poolloodusliku koosluse tüüpi, lähtudes loodusdirektiivi elupaigatüüpidest: rannaniidud (loodusdirektiivi kood 1630*), lubjarikkad aruniidud (6210), lubjavaesed aruniidud (6270*), loopealsed (6280*), </w:t>
      </w:r>
      <w:r w:rsidR="001E4DB4" w:rsidRPr="00901227">
        <w:rPr>
          <w:rFonts w:ascii="Times New Roman" w:hAnsi="Times New Roman" w:cs="Times New Roman"/>
          <w:sz w:val="24"/>
          <w:szCs w:val="24"/>
        </w:rPr>
        <w:t xml:space="preserve">kadastikud (5130), </w:t>
      </w:r>
      <w:proofErr w:type="spellStart"/>
      <w:r w:rsidR="009255E2" w:rsidRPr="00901227">
        <w:rPr>
          <w:rFonts w:ascii="Times New Roman" w:hAnsi="Times New Roman" w:cs="Times New Roman"/>
          <w:sz w:val="24"/>
          <w:szCs w:val="24"/>
        </w:rPr>
        <w:t>sinihelmikakooslus</w:t>
      </w:r>
      <w:proofErr w:type="spellEnd"/>
      <w:r w:rsidR="00F92383" w:rsidRPr="00901227">
        <w:rPr>
          <w:rFonts w:ascii="Times New Roman" w:hAnsi="Times New Roman" w:cs="Times New Roman"/>
          <w:sz w:val="24"/>
          <w:szCs w:val="24"/>
        </w:rPr>
        <w:t xml:space="preserve"> (6410), servaniidud (6430), lamminiidud (6450), viljakad aruniidud (6510), puisniidud (6530*), soostunud niidud (7230) ja </w:t>
      </w:r>
      <w:proofErr w:type="spellStart"/>
      <w:r w:rsidR="00F92383" w:rsidRPr="00901227">
        <w:rPr>
          <w:rFonts w:ascii="Times New Roman" w:hAnsi="Times New Roman" w:cs="Times New Roman"/>
          <w:sz w:val="24"/>
          <w:szCs w:val="24"/>
        </w:rPr>
        <w:t>puiskarjamaad</w:t>
      </w:r>
      <w:proofErr w:type="spellEnd"/>
      <w:r w:rsidR="00F92383" w:rsidRPr="00901227">
        <w:rPr>
          <w:rFonts w:ascii="Times New Roman" w:hAnsi="Times New Roman" w:cs="Times New Roman"/>
          <w:sz w:val="24"/>
          <w:szCs w:val="24"/>
        </w:rPr>
        <w:t xml:space="preserve"> (9070)</w:t>
      </w:r>
      <w:r w:rsidR="001E4DB4" w:rsidRPr="00901227">
        <w:rPr>
          <w:rFonts w:ascii="Times New Roman" w:hAnsi="Times New Roman" w:cs="Times New Roman"/>
          <w:sz w:val="24"/>
          <w:szCs w:val="24"/>
        </w:rPr>
        <w:t>.</w:t>
      </w:r>
    </w:p>
    <w:p w:rsidR="0041651E" w:rsidRPr="00901227" w:rsidRDefault="0041651E" w:rsidP="0041651E">
      <w:pPr>
        <w:spacing w:after="0"/>
        <w:jc w:val="both"/>
        <w:rPr>
          <w:rFonts w:ascii="Times New Roman" w:hAnsi="Times New Roman" w:cs="Times New Roman"/>
          <w:sz w:val="24"/>
          <w:szCs w:val="24"/>
        </w:rPr>
      </w:pPr>
    </w:p>
    <w:p w:rsidR="0041651E" w:rsidRDefault="00F14782" w:rsidP="0041651E">
      <w:pPr>
        <w:spacing w:after="120"/>
        <w:jc w:val="both"/>
        <w:rPr>
          <w:rFonts w:ascii="Times New Roman" w:hAnsi="Times New Roman" w:cs="Times New Roman"/>
          <w:b/>
          <w:sz w:val="28"/>
          <w:szCs w:val="28"/>
        </w:rPr>
      </w:pPr>
      <w:r w:rsidRPr="0041651E">
        <w:rPr>
          <w:rFonts w:ascii="Times New Roman" w:hAnsi="Times New Roman" w:cs="Times New Roman"/>
          <w:b/>
          <w:sz w:val="28"/>
          <w:szCs w:val="28"/>
        </w:rPr>
        <w:t>1630 *Rannaniidud</w:t>
      </w:r>
    </w:p>
    <w:p w:rsidR="0041651E" w:rsidRPr="0041651E" w:rsidRDefault="0041651E" w:rsidP="0041651E">
      <w:pPr>
        <w:spacing w:after="120"/>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60288" behindDoc="0" locked="0" layoutInCell="1" allowOverlap="1" wp14:anchorId="31A0ADC4" wp14:editId="7C36FB1C">
                <wp:simplePos x="0" y="0"/>
                <wp:positionH relativeFrom="margin">
                  <wp:align>right</wp:align>
                </wp:positionH>
                <wp:positionV relativeFrom="paragraph">
                  <wp:posOffset>2420620</wp:posOffset>
                </wp:positionV>
                <wp:extent cx="3543300" cy="158750"/>
                <wp:effectExtent l="0" t="0" r="0" b="0"/>
                <wp:wrapSquare wrapText="bothSides"/>
                <wp:docPr id="11" name="Tekstiväli 11"/>
                <wp:cNvGraphicFramePr/>
                <a:graphic xmlns:a="http://schemas.openxmlformats.org/drawingml/2006/main">
                  <a:graphicData uri="http://schemas.microsoft.com/office/word/2010/wordprocessingShape">
                    <wps:wsp>
                      <wps:cNvSpPr txBox="1"/>
                      <wps:spPr>
                        <a:xfrm>
                          <a:off x="0" y="0"/>
                          <a:ext cx="3543300" cy="158750"/>
                        </a:xfrm>
                        <a:prstGeom prst="rect">
                          <a:avLst/>
                        </a:prstGeom>
                        <a:solidFill>
                          <a:prstClr val="white"/>
                        </a:solidFill>
                        <a:ln>
                          <a:noFill/>
                        </a:ln>
                        <a:effectLst/>
                      </wps:spPr>
                      <wps:txbx>
                        <w:txbxContent>
                          <w:p w:rsidR="0041651E" w:rsidRPr="0041651E" w:rsidRDefault="0041651E" w:rsidP="0041651E">
                            <w:pPr>
                              <w:pStyle w:val="Pealdis"/>
                              <w:rPr>
                                <w:rFonts w:ascii="Times New Roman" w:hAnsi="Times New Roman" w:cs="Times New Roman"/>
                                <w:i w:val="0"/>
                                <w:noProof/>
                                <w:sz w:val="22"/>
                                <w:szCs w:val="22"/>
                              </w:rPr>
                            </w:pPr>
                            <w:r w:rsidRPr="0041651E">
                              <w:rPr>
                                <w:rFonts w:ascii="Times New Roman" w:hAnsi="Times New Roman" w:cs="Times New Roman"/>
                                <w:i w:val="0"/>
                                <w:color w:val="auto"/>
                                <w:sz w:val="22"/>
                                <w:szCs w:val="22"/>
                              </w:rPr>
                              <w:t>Rannaniit</w:t>
                            </w:r>
                            <w:r w:rsidRPr="0041651E">
                              <w:rPr>
                                <w:rFonts w:ascii="Times New Roman" w:hAnsi="Times New Roman" w:cs="Times New Roman"/>
                                <w:i w:val="0"/>
                                <w:sz w:val="22"/>
                                <w:szCs w:val="22"/>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1A0ADC4" id="_x0000_t202" coordsize="21600,21600" o:spt="202" path="m,l,21600r21600,l21600,xe">
                <v:stroke joinstyle="miter"/>
                <v:path gradientshapeok="t" o:connecttype="rect"/>
              </v:shapetype>
              <v:shape id="Tekstiväli 11" o:spid="_x0000_s1026" type="#_x0000_t202" style="position:absolute;left:0;text-align:left;margin-left:227.8pt;margin-top:190.6pt;width:279pt;height:12.5pt;z-index:2516602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" stroked="f">
                <v:textbox inset="0,0,0,0">
                  <w:txbxContent>
                    <w:p w:rsidR="0041651E" w:rsidRPr="0041651E" w:rsidRDefault="0041651E" w:rsidP="0041651E">
                      <w:pPr>
                        <w:pStyle w:val="Pealdis"/>
                        <w:rPr>
                          <w:rFonts w:ascii="Times New Roman" w:hAnsi="Times New Roman" w:cs="Times New Roman"/>
                          <w:i w:val="0"/>
                          <w:noProof/>
                          <w:sz w:val="22"/>
                          <w:szCs w:val="22"/>
                        </w:rPr>
                      </w:pPr>
                      <w:r w:rsidRPr="0041651E">
                        <w:rPr>
                          <w:rFonts w:ascii="Times New Roman" w:hAnsi="Times New Roman" w:cs="Times New Roman"/>
                          <w:i w:val="0"/>
                          <w:color w:val="auto"/>
                          <w:sz w:val="22"/>
                          <w:szCs w:val="22"/>
                        </w:rPr>
                        <w:t>Rannaniit</w:t>
                      </w:r>
                      <w:r w:rsidRPr="0041651E">
                        <w:rPr>
                          <w:rFonts w:ascii="Times New Roman" w:hAnsi="Times New Roman" w:cs="Times New Roman"/>
                          <w:i w:val="0"/>
                          <w:sz w:val="22"/>
                          <w:szCs w:val="22"/>
                        </w:rPr>
                        <w:t xml:space="preserve"> </w:t>
                      </w:r>
                    </w:p>
                  </w:txbxContent>
                </v:textbox>
                <w10:wrap type="square" anchorx="margin"/>
              </v:shape>
            </w:pict>
          </mc:Fallback>
        </mc:AlternateContent>
      </w:r>
      <w:r w:rsidRPr="00901227">
        <w:rPr>
          <w:rFonts w:ascii="Times New Roman" w:hAnsi="Times New Roman" w:cs="Times New Roman"/>
          <w:noProof/>
          <w:sz w:val="24"/>
          <w:szCs w:val="24"/>
          <w:lang w:eastAsia="et-EE"/>
        </w:rPr>
        <w:drawing>
          <wp:anchor distT="0" distB="0" distL="114300" distR="114300" simplePos="0" relativeHeight="251658240" behindDoc="0" locked="0" layoutInCell="1" allowOverlap="1">
            <wp:simplePos x="3117850" y="4375150"/>
            <wp:positionH relativeFrom="column">
              <wp:align>right</wp:align>
            </wp:positionH>
            <wp:positionV relativeFrom="paragraph">
              <wp:align>top</wp:align>
            </wp:positionV>
            <wp:extent cx="3543301" cy="2362200"/>
            <wp:effectExtent l="0" t="0" r="0" b="0"/>
            <wp:wrapSquare wrapText="bothSides"/>
            <wp:docPr id="12" name="Pil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ooldatud rannaniit.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43301" cy="2362200"/>
                    </a:xfrm>
                    <a:prstGeom prst="rect">
                      <a:avLst/>
                    </a:prstGeom>
                  </pic:spPr>
                </pic:pic>
              </a:graphicData>
            </a:graphic>
          </wp:anchor>
        </w:drawing>
      </w:r>
      <w:r w:rsidR="00BC7335">
        <w:rPr>
          <w:rFonts w:ascii="Times New Roman" w:hAnsi="Times New Roman" w:cs="Times New Roman"/>
          <w:sz w:val="24"/>
          <w:szCs w:val="24"/>
        </w:rPr>
        <w:t>Rannaniidud</w:t>
      </w:r>
      <w:r w:rsidR="00FC4A48" w:rsidRPr="00901227">
        <w:rPr>
          <w:rFonts w:ascii="Times New Roman" w:hAnsi="Times New Roman" w:cs="Times New Roman"/>
          <w:sz w:val="24"/>
          <w:szCs w:val="24"/>
        </w:rPr>
        <w:t xml:space="preserve"> on </w:t>
      </w:r>
      <w:proofErr w:type="spellStart"/>
      <w:r w:rsidR="00FC4A48" w:rsidRPr="00901227">
        <w:rPr>
          <w:rFonts w:ascii="Times New Roman" w:hAnsi="Times New Roman" w:cs="Times New Roman"/>
          <w:sz w:val="24"/>
          <w:szCs w:val="24"/>
        </w:rPr>
        <w:t>rohttaimedega</w:t>
      </w:r>
      <w:proofErr w:type="spellEnd"/>
      <w:r w:rsidR="00FC4A48" w:rsidRPr="00901227">
        <w:rPr>
          <w:rFonts w:ascii="Times New Roman" w:hAnsi="Times New Roman" w:cs="Times New Roman"/>
          <w:sz w:val="24"/>
          <w:szCs w:val="24"/>
        </w:rPr>
        <w:t xml:space="preserve"> kaetud </w:t>
      </w:r>
      <w:r w:rsidR="00E10100">
        <w:rPr>
          <w:rFonts w:ascii="Times New Roman" w:hAnsi="Times New Roman" w:cs="Times New Roman"/>
          <w:sz w:val="24"/>
          <w:szCs w:val="24"/>
        </w:rPr>
        <w:t>tasased</w:t>
      </w:r>
      <w:r w:rsidR="00E10100"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ja madal</w:t>
      </w:r>
      <w:r w:rsidR="00BC7335">
        <w:rPr>
          <w:rFonts w:ascii="Times New Roman" w:hAnsi="Times New Roman" w:cs="Times New Roman"/>
          <w:sz w:val="24"/>
          <w:szCs w:val="24"/>
        </w:rPr>
        <w:t>ad</w:t>
      </w:r>
      <w:r w:rsidR="00FC4A48" w:rsidRPr="00901227">
        <w:rPr>
          <w:rFonts w:ascii="Times New Roman" w:hAnsi="Times New Roman" w:cs="Times New Roman"/>
          <w:sz w:val="24"/>
          <w:szCs w:val="24"/>
        </w:rPr>
        <w:t xml:space="preserve"> </w:t>
      </w:r>
      <w:proofErr w:type="spellStart"/>
      <w:r w:rsidR="00FC4A48" w:rsidRPr="00901227">
        <w:rPr>
          <w:rFonts w:ascii="Times New Roman" w:hAnsi="Times New Roman" w:cs="Times New Roman"/>
          <w:sz w:val="24"/>
          <w:szCs w:val="24"/>
        </w:rPr>
        <w:t>üleujutatav</w:t>
      </w:r>
      <w:r w:rsidR="00BC7335">
        <w:rPr>
          <w:rFonts w:ascii="Times New Roman" w:hAnsi="Times New Roman" w:cs="Times New Roman"/>
          <w:sz w:val="24"/>
          <w:szCs w:val="24"/>
        </w:rPr>
        <w:t>ad</w:t>
      </w:r>
      <w:proofErr w:type="spellEnd"/>
      <w:r w:rsidR="00BC7335">
        <w:rPr>
          <w:rFonts w:ascii="Times New Roman" w:hAnsi="Times New Roman" w:cs="Times New Roman"/>
          <w:sz w:val="24"/>
          <w:szCs w:val="24"/>
        </w:rPr>
        <w:t xml:space="preserve"> rannaalad</w:t>
      </w:r>
      <w:r w:rsidR="00FC4A48" w:rsidRPr="00901227">
        <w:rPr>
          <w:rFonts w:ascii="Times New Roman" w:hAnsi="Times New Roman" w:cs="Times New Roman"/>
          <w:sz w:val="24"/>
          <w:szCs w:val="24"/>
        </w:rPr>
        <w:t xml:space="preserve">, mille taimestikku iseloomustab merepiiriga paralleelne </w:t>
      </w:r>
      <w:proofErr w:type="spellStart"/>
      <w:r w:rsidR="00FC4A48" w:rsidRPr="00901227">
        <w:rPr>
          <w:rFonts w:ascii="Times New Roman" w:hAnsi="Times New Roman" w:cs="Times New Roman"/>
          <w:sz w:val="24"/>
          <w:szCs w:val="24"/>
        </w:rPr>
        <w:t>vööndilisus</w:t>
      </w:r>
      <w:proofErr w:type="spellEnd"/>
      <w:r w:rsidR="00FC4A48" w:rsidRPr="00901227">
        <w:rPr>
          <w:rFonts w:ascii="Times New Roman" w:hAnsi="Times New Roman" w:cs="Times New Roman"/>
          <w:sz w:val="24"/>
          <w:szCs w:val="24"/>
        </w:rPr>
        <w:t xml:space="preserve"> (soolalembeste ja vähem soo</w:t>
      </w:r>
      <w:r w:rsidR="00BC7335">
        <w:rPr>
          <w:rFonts w:ascii="Times New Roman" w:hAnsi="Times New Roman" w:cs="Times New Roman"/>
          <w:sz w:val="24"/>
          <w:szCs w:val="24"/>
        </w:rPr>
        <w:t>lalembeste taimede vööndid</w:t>
      </w:r>
      <w:r w:rsidR="006A221F" w:rsidRPr="00901227">
        <w:rPr>
          <w:rFonts w:ascii="Times New Roman" w:hAnsi="Times New Roman" w:cs="Times New Roman"/>
          <w:sz w:val="24"/>
          <w:szCs w:val="24"/>
        </w:rPr>
        <w:t xml:space="preserve">). </w:t>
      </w:r>
      <w:r w:rsidR="00BC7335">
        <w:rPr>
          <w:rFonts w:ascii="Times New Roman" w:hAnsi="Times New Roman" w:cs="Times New Roman"/>
          <w:sz w:val="24"/>
          <w:szCs w:val="24"/>
        </w:rPr>
        <w:t xml:space="preserve">Rannaniidud on </w:t>
      </w:r>
      <w:r w:rsidR="00BC7335" w:rsidRPr="00901227">
        <w:rPr>
          <w:rFonts w:ascii="Times New Roman" w:hAnsi="Times New Roman" w:cs="Times New Roman"/>
          <w:sz w:val="24"/>
          <w:szCs w:val="24"/>
        </w:rPr>
        <w:t xml:space="preserve">moodustunud aluspinna tõusu tõttu merest kerkinud aladele ning säilinud avatuna tänu mere mõjust tingitud häiringutele ja </w:t>
      </w:r>
      <w:r w:rsidR="00BC7335">
        <w:rPr>
          <w:rFonts w:ascii="Times New Roman" w:hAnsi="Times New Roman" w:cs="Times New Roman"/>
          <w:sz w:val="24"/>
          <w:szCs w:val="24"/>
        </w:rPr>
        <w:t>karjatamisele.</w:t>
      </w:r>
      <w:r w:rsidR="00BC7335"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Rannaniidu elupaiga kompleksi kuuluvad ka pinnase loodusliku mikroreljeefi ja karjatamise mõjuna tekkinud madalad veek</w:t>
      </w:r>
      <w:r w:rsidR="006A221F" w:rsidRPr="00901227">
        <w:rPr>
          <w:rFonts w:ascii="Times New Roman" w:hAnsi="Times New Roman" w:cs="Times New Roman"/>
          <w:sz w:val="24"/>
          <w:szCs w:val="24"/>
        </w:rPr>
        <w:t xml:space="preserve">ogud </w:t>
      </w:r>
      <w:r w:rsidR="00E10100">
        <w:rPr>
          <w:rFonts w:ascii="Times New Roman" w:hAnsi="Times New Roman" w:cs="Times New Roman"/>
          <w:sz w:val="24"/>
          <w:szCs w:val="24"/>
        </w:rPr>
        <w:t>–</w:t>
      </w:r>
      <w:r w:rsidR="00067C81">
        <w:rPr>
          <w:rFonts w:ascii="Times New Roman" w:hAnsi="Times New Roman" w:cs="Times New Roman"/>
          <w:sz w:val="24"/>
          <w:szCs w:val="24"/>
        </w:rPr>
        <w:t xml:space="preserve"> rannikulõukad ja </w:t>
      </w:r>
      <w:proofErr w:type="spellStart"/>
      <w:r w:rsidR="00067C81">
        <w:rPr>
          <w:rFonts w:ascii="Times New Roman" w:hAnsi="Times New Roman" w:cs="Times New Roman"/>
          <w:sz w:val="24"/>
          <w:szCs w:val="24"/>
        </w:rPr>
        <w:t>so</w:t>
      </w:r>
      <w:r w:rsidR="006A221F" w:rsidRPr="00901227">
        <w:rPr>
          <w:rFonts w:ascii="Times New Roman" w:hAnsi="Times New Roman" w:cs="Times New Roman"/>
          <w:sz w:val="24"/>
          <w:szCs w:val="24"/>
        </w:rPr>
        <w:t>nnid</w:t>
      </w:r>
      <w:proofErr w:type="spellEnd"/>
      <w:r w:rsidR="00901227" w:rsidRPr="00901227">
        <w:rPr>
          <w:rFonts w:ascii="Times New Roman" w:hAnsi="Times New Roman" w:cs="Times New Roman"/>
          <w:sz w:val="24"/>
          <w:szCs w:val="24"/>
        </w:rPr>
        <w:t xml:space="preserve">. Heas seisus rannaniite iseloomustavad ka </w:t>
      </w:r>
      <w:r w:rsidR="006A221F" w:rsidRPr="00901227">
        <w:rPr>
          <w:rFonts w:ascii="Times New Roman" w:hAnsi="Times New Roman" w:cs="Times New Roman"/>
          <w:sz w:val="24"/>
          <w:szCs w:val="24"/>
        </w:rPr>
        <w:t xml:space="preserve">soolakud. </w:t>
      </w:r>
      <w:r w:rsidR="00901227" w:rsidRPr="00901227">
        <w:rPr>
          <w:rFonts w:ascii="Times New Roman" w:hAnsi="Times New Roman" w:cs="Times New Roman"/>
          <w:sz w:val="24"/>
          <w:szCs w:val="24"/>
        </w:rPr>
        <w:t>Madalad veekogud ja soolakud</w:t>
      </w:r>
      <w:r w:rsidR="006A221F"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 xml:space="preserve">mõjutavad rannaniidu ilmet ning rikastavad taimekoosluste mitmekesisust. Rannaniitude kõige olulisem väärtus linnustiku seisukohast on mitmekesine </w:t>
      </w:r>
      <w:proofErr w:type="spellStart"/>
      <w:r w:rsidR="00FC4A48" w:rsidRPr="00901227">
        <w:rPr>
          <w:rFonts w:ascii="Times New Roman" w:hAnsi="Times New Roman" w:cs="Times New Roman"/>
          <w:sz w:val="24"/>
          <w:szCs w:val="24"/>
        </w:rPr>
        <w:t>nii</w:t>
      </w:r>
      <w:r w:rsidR="006A221F" w:rsidRPr="00901227">
        <w:rPr>
          <w:rFonts w:ascii="Times New Roman" w:hAnsi="Times New Roman" w:cs="Times New Roman"/>
          <w:sz w:val="24"/>
          <w:szCs w:val="24"/>
        </w:rPr>
        <w:t>dukahlajate</w:t>
      </w:r>
      <w:proofErr w:type="spellEnd"/>
      <w:r w:rsidR="006A221F" w:rsidRPr="00901227">
        <w:rPr>
          <w:rFonts w:ascii="Times New Roman" w:hAnsi="Times New Roman" w:cs="Times New Roman"/>
          <w:sz w:val="24"/>
          <w:szCs w:val="24"/>
        </w:rPr>
        <w:t xml:space="preserve"> koosluse olemasolu</w:t>
      </w:r>
      <w:r w:rsidR="00E10100">
        <w:rPr>
          <w:rFonts w:ascii="Times New Roman" w:hAnsi="Times New Roman" w:cs="Times New Roman"/>
          <w:sz w:val="24"/>
          <w:szCs w:val="24"/>
        </w:rPr>
        <w:t>:</w:t>
      </w:r>
      <w:r w:rsidR="006A221F" w:rsidRPr="00901227">
        <w:rPr>
          <w:rFonts w:ascii="Times New Roman" w:hAnsi="Times New Roman" w:cs="Times New Roman"/>
          <w:sz w:val="24"/>
          <w:szCs w:val="24"/>
        </w:rPr>
        <w:t xml:space="preserve"> </w:t>
      </w:r>
      <w:r w:rsidR="00901227" w:rsidRPr="00901227">
        <w:rPr>
          <w:rFonts w:ascii="Times New Roman" w:hAnsi="Times New Roman" w:cs="Times New Roman"/>
          <w:sz w:val="24"/>
          <w:szCs w:val="24"/>
        </w:rPr>
        <w:t xml:space="preserve">näiteks </w:t>
      </w:r>
      <w:proofErr w:type="spellStart"/>
      <w:r w:rsidR="00FC4A48" w:rsidRPr="00901227">
        <w:rPr>
          <w:rFonts w:ascii="Times New Roman" w:hAnsi="Times New Roman" w:cs="Times New Roman"/>
          <w:sz w:val="24"/>
          <w:szCs w:val="24"/>
        </w:rPr>
        <w:t>niidurüdi</w:t>
      </w:r>
      <w:proofErr w:type="spellEnd"/>
      <w:r w:rsidR="00FC4A48" w:rsidRPr="00901227">
        <w:rPr>
          <w:rFonts w:ascii="Times New Roman" w:hAnsi="Times New Roman" w:cs="Times New Roman"/>
          <w:sz w:val="24"/>
          <w:szCs w:val="24"/>
        </w:rPr>
        <w:t>, naaskelnokk, mustsaba-</w:t>
      </w:r>
      <w:proofErr w:type="spellStart"/>
      <w:r w:rsidR="00FC4A48" w:rsidRPr="00901227">
        <w:rPr>
          <w:rFonts w:ascii="Times New Roman" w:hAnsi="Times New Roman" w:cs="Times New Roman"/>
          <w:sz w:val="24"/>
          <w:szCs w:val="24"/>
        </w:rPr>
        <w:t>vigle</w:t>
      </w:r>
      <w:proofErr w:type="spellEnd"/>
      <w:r w:rsidR="00FC4A48" w:rsidRPr="00901227">
        <w:rPr>
          <w:rFonts w:ascii="Times New Roman" w:hAnsi="Times New Roman" w:cs="Times New Roman"/>
          <w:sz w:val="24"/>
          <w:szCs w:val="24"/>
        </w:rPr>
        <w:t xml:space="preserve">, tutkas, suurkoovitaja, liivatüll, punajalg-tilder, kiivitaja ja </w:t>
      </w:r>
      <w:proofErr w:type="spellStart"/>
      <w:r w:rsidR="00FC4A48" w:rsidRPr="00901227">
        <w:rPr>
          <w:rFonts w:ascii="Times New Roman" w:hAnsi="Times New Roman" w:cs="Times New Roman"/>
          <w:sz w:val="24"/>
          <w:szCs w:val="24"/>
        </w:rPr>
        <w:t>merisk</w:t>
      </w:r>
      <w:proofErr w:type="spellEnd"/>
      <w:r w:rsidR="00FC4A48" w:rsidRPr="00901227">
        <w:rPr>
          <w:rFonts w:ascii="Times New Roman" w:hAnsi="Times New Roman" w:cs="Times New Roman"/>
          <w:sz w:val="24"/>
          <w:szCs w:val="24"/>
        </w:rPr>
        <w:t xml:space="preserve">. Lisaks on rannaniidud </w:t>
      </w:r>
      <w:r w:rsidR="00E10100">
        <w:rPr>
          <w:rFonts w:ascii="Times New Roman" w:hAnsi="Times New Roman" w:cs="Times New Roman"/>
          <w:sz w:val="24"/>
          <w:szCs w:val="24"/>
        </w:rPr>
        <w:t>oluline</w:t>
      </w:r>
      <w:r w:rsidR="00E10100"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rändeaeg</w:t>
      </w:r>
      <w:r w:rsidR="00E10100">
        <w:rPr>
          <w:rFonts w:ascii="Times New Roman" w:hAnsi="Times New Roman" w:cs="Times New Roman"/>
          <w:sz w:val="24"/>
          <w:szCs w:val="24"/>
        </w:rPr>
        <w:t>ne</w:t>
      </w:r>
      <w:r w:rsidR="00FC4A48" w:rsidRPr="00901227">
        <w:rPr>
          <w:rFonts w:ascii="Times New Roman" w:hAnsi="Times New Roman" w:cs="Times New Roman"/>
          <w:sz w:val="24"/>
          <w:szCs w:val="24"/>
        </w:rPr>
        <w:t xml:space="preserve"> toitumis- ja puhkamiskoh</w:t>
      </w:r>
      <w:r w:rsidR="00E10100">
        <w:rPr>
          <w:rFonts w:ascii="Times New Roman" w:hAnsi="Times New Roman" w:cs="Times New Roman"/>
          <w:sz w:val="24"/>
          <w:szCs w:val="24"/>
        </w:rPr>
        <w:t>t</w:t>
      </w:r>
      <w:r w:rsidR="00FC4A48" w:rsidRPr="00901227">
        <w:rPr>
          <w:rFonts w:ascii="Times New Roman" w:hAnsi="Times New Roman" w:cs="Times New Roman"/>
          <w:sz w:val="24"/>
          <w:szCs w:val="24"/>
        </w:rPr>
        <w:t xml:space="preserve"> </w:t>
      </w:r>
      <w:proofErr w:type="spellStart"/>
      <w:r w:rsidR="00FC4A48" w:rsidRPr="00901227">
        <w:rPr>
          <w:rFonts w:ascii="Times New Roman" w:hAnsi="Times New Roman" w:cs="Times New Roman"/>
          <w:sz w:val="24"/>
          <w:szCs w:val="24"/>
        </w:rPr>
        <w:t>hanelistele</w:t>
      </w:r>
      <w:proofErr w:type="spellEnd"/>
      <w:r w:rsidR="00E10100">
        <w:rPr>
          <w:rFonts w:ascii="Times New Roman" w:hAnsi="Times New Roman" w:cs="Times New Roman"/>
          <w:sz w:val="24"/>
          <w:szCs w:val="24"/>
        </w:rPr>
        <w:t>,</w:t>
      </w:r>
      <w:r w:rsidR="00FC4A48" w:rsidRPr="00901227">
        <w:rPr>
          <w:rFonts w:ascii="Times New Roman" w:hAnsi="Times New Roman" w:cs="Times New Roman"/>
          <w:sz w:val="24"/>
          <w:szCs w:val="24"/>
        </w:rPr>
        <w:t xml:space="preserve"> nagu hallhani, suur ja väike-laukhani ja valgepõsk-lagle.</w:t>
      </w:r>
      <w:r w:rsidR="006A221F" w:rsidRPr="00901227">
        <w:rPr>
          <w:rFonts w:ascii="Times New Roman" w:hAnsi="Times New Roman" w:cs="Times New Roman"/>
          <w:sz w:val="24"/>
          <w:szCs w:val="24"/>
        </w:rPr>
        <w:t xml:space="preserve"> Mõned rannaniidud on väga väärtuslikud ka botaaniliselt ning kasvukohaks kaitsealusele taimeliigile</w:t>
      </w:r>
      <w:r w:rsidR="00E10100">
        <w:rPr>
          <w:rFonts w:ascii="Times New Roman" w:hAnsi="Times New Roman" w:cs="Times New Roman"/>
          <w:sz w:val="24"/>
          <w:szCs w:val="24"/>
        </w:rPr>
        <w:t>,</w:t>
      </w:r>
      <w:r w:rsidR="006A221F" w:rsidRPr="00901227">
        <w:rPr>
          <w:rFonts w:ascii="Times New Roman" w:hAnsi="Times New Roman" w:cs="Times New Roman"/>
          <w:sz w:val="24"/>
          <w:szCs w:val="24"/>
        </w:rPr>
        <w:t xml:space="preserve"> nagu niidu-kuremõõk. </w:t>
      </w:r>
      <w:r w:rsidR="00FC4A48" w:rsidRPr="00901227">
        <w:rPr>
          <w:rFonts w:ascii="Times New Roman" w:hAnsi="Times New Roman" w:cs="Times New Roman"/>
          <w:sz w:val="24"/>
          <w:szCs w:val="24"/>
        </w:rPr>
        <w:t xml:space="preserve">Ideaalne rannaniit </w:t>
      </w:r>
      <w:r w:rsidR="006A221F" w:rsidRPr="00901227">
        <w:rPr>
          <w:rFonts w:ascii="Times New Roman" w:hAnsi="Times New Roman" w:cs="Times New Roman"/>
          <w:sz w:val="24"/>
          <w:szCs w:val="24"/>
        </w:rPr>
        <w:t>on</w:t>
      </w:r>
      <w:r w:rsidR="00FC4A48" w:rsidRPr="00901227">
        <w:rPr>
          <w:rFonts w:ascii="Times New Roman" w:hAnsi="Times New Roman" w:cs="Times New Roman"/>
          <w:sz w:val="24"/>
          <w:szCs w:val="24"/>
        </w:rPr>
        <w:t xml:space="preserve"> suurepindalaline (vähemalt 150–160 ha), lai (500–600 m või rohkem) ning metsatukkadest killustamata. Niidu merepoolne serv on avatud, madalmurune (vähemalt 50</w:t>
      </w:r>
      <w:r w:rsidR="00E10100">
        <w:rPr>
          <w:rFonts w:ascii="Times New Roman" w:hAnsi="Times New Roman" w:cs="Times New Roman"/>
          <w:sz w:val="24"/>
          <w:szCs w:val="24"/>
        </w:rPr>
        <w:t>–</w:t>
      </w:r>
      <w:r w:rsidR="00FC4A48" w:rsidRPr="00901227">
        <w:rPr>
          <w:rFonts w:ascii="Times New Roman" w:hAnsi="Times New Roman" w:cs="Times New Roman"/>
          <w:sz w:val="24"/>
          <w:szCs w:val="24"/>
        </w:rPr>
        <w:t xml:space="preserve">75% ulatuses madalaks söödud rohustuga) ja avatud veepiiriga (pilliroovaba), </w:t>
      </w:r>
      <w:r w:rsidR="0009033A">
        <w:rPr>
          <w:rFonts w:ascii="Times New Roman" w:hAnsi="Times New Roman" w:cs="Times New Roman"/>
          <w:sz w:val="24"/>
          <w:szCs w:val="24"/>
        </w:rPr>
        <w:t>mis võimaldab</w:t>
      </w:r>
      <w:r w:rsidR="0009033A"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 xml:space="preserve">kahlajatele ligipääsu madalas rannikumeres paiknevatele toitumisaladele. </w:t>
      </w:r>
      <w:r w:rsidR="006A221F" w:rsidRPr="00901227">
        <w:rPr>
          <w:rFonts w:ascii="Times New Roman" w:hAnsi="Times New Roman" w:cs="Times New Roman"/>
          <w:sz w:val="24"/>
          <w:szCs w:val="24"/>
        </w:rPr>
        <w:t>Eestis on rannaniidud levinud põhiliselt Lääne-Eesti rannikul ja saartel.</w:t>
      </w:r>
    </w:p>
    <w:p w:rsidR="00FC4A48" w:rsidRDefault="00BC7335" w:rsidP="0041651E">
      <w:pPr>
        <w:spacing w:after="0"/>
        <w:jc w:val="both"/>
        <w:rPr>
          <w:rFonts w:ascii="Times New Roman" w:hAnsi="Times New Roman" w:cs="Times New Roman"/>
          <w:b/>
          <w:noProof/>
          <w:sz w:val="24"/>
          <w:szCs w:val="24"/>
          <w:lang w:eastAsia="et-EE"/>
        </w:rPr>
      </w:pPr>
      <w:r w:rsidRPr="00901227">
        <w:rPr>
          <w:rFonts w:ascii="Times New Roman" w:hAnsi="Times New Roman" w:cs="Times New Roman"/>
          <w:color w:val="171513"/>
          <w:sz w:val="24"/>
          <w:szCs w:val="24"/>
        </w:rPr>
        <w:t>2020. aastal hooldati Eestis ligikaudu</w:t>
      </w:r>
      <w:r>
        <w:rPr>
          <w:rFonts w:ascii="Times New Roman" w:hAnsi="Times New Roman" w:cs="Times New Roman"/>
          <w:color w:val="171513"/>
          <w:sz w:val="24"/>
          <w:szCs w:val="24"/>
        </w:rPr>
        <w:t xml:space="preserve"> </w:t>
      </w:r>
      <w:r w:rsidR="006A221F" w:rsidRPr="00901227">
        <w:rPr>
          <w:rFonts w:ascii="Times New Roman" w:hAnsi="Times New Roman" w:cs="Times New Roman"/>
          <w:sz w:val="24"/>
          <w:szCs w:val="24"/>
        </w:rPr>
        <w:t>11</w:t>
      </w:r>
      <w:r w:rsidR="0009033A">
        <w:rPr>
          <w:rFonts w:ascii="Times New Roman" w:hAnsi="Times New Roman" w:cs="Times New Roman"/>
          <w:sz w:val="24"/>
          <w:szCs w:val="24"/>
        </w:rPr>
        <w:t> </w:t>
      </w:r>
      <w:r w:rsidR="006A221F" w:rsidRPr="00901227">
        <w:rPr>
          <w:rFonts w:ascii="Times New Roman" w:hAnsi="Times New Roman" w:cs="Times New Roman"/>
          <w:sz w:val="24"/>
          <w:szCs w:val="24"/>
        </w:rPr>
        <w:t>400 hektarit rannaniite.</w:t>
      </w:r>
      <w:r w:rsidR="006A221F" w:rsidRPr="00901227">
        <w:rPr>
          <w:rFonts w:ascii="Times New Roman" w:hAnsi="Times New Roman" w:cs="Times New Roman"/>
          <w:b/>
          <w:noProof/>
          <w:sz w:val="24"/>
          <w:szCs w:val="24"/>
          <w:lang w:eastAsia="et-EE"/>
        </w:rPr>
        <w:t xml:space="preserve"> </w:t>
      </w:r>
    </w:p>
    <w:p w:rsidR="0041651E" w:rsidRDefault="0041651E" w:rsidP="0041651E">
      <w:pPr>
        <w:spacing w:after="0"/>
        <w:jc w:val="both"/>
        <w:rPr>
          <w:rFonts w:ascii="Times New Roman" w:hAnsi="Times New Roman" w:cs="Times New Roman"/>
          <w:b/>
          <w:noProof/>
          <w:sz w:val="24"/>
          <w:szCs w:val="24"/>
          <w:lang w:eastAsia="et-EE"/>
        </w:rPr>
      </w:pPr>
    </w:p>
    <w:p w:rsidR="0041651E" w:rsidRPr="0041651E" w:rsidRDefault="00F14782" w:rsidP="0041651E">
      <w:pPr>
        <w:spacing w:after="120"/>
        <w:jc w:val="both"/>
        <w:rPr>
          <w:rFonts w:ascii="Times New Roman" w:hAnsi="Times New Roman" w:cs="Times New Roman"/>
          <w:b/>
          <w:sz w:val="28"/>
          <w:szCs w:val="28"/>
        </w:rPr>
      </w:pPr>
      <w:r w:rsidRPr="0041651E">
        <w:rPr>
          <w:rFonts w:ascii="Times New Roman" w:hAnsi="Times New Roman" w:cs="Times New Roman"/>
          <w:b/>
          <w:sz w:val="28"/>
          <w:szCs w:val="28"/>
        </w:rPr>
        <w:lastRenderedPageBreak/>
        <w:t>6210 Lubjarikkad</w:t>
      </w:r>
      <w:r w:rsidR="00F92383" w:rsidRPr="0041651E">
        <w:rPr>
          <w:rFonts w:ascii="Times New Roman" w:hAnsi="Times New Roman" w:cs="Times New Roman"/>
          <w:b/>
          <w:sz w:val="28"/>
          <w:szCs w:val="28"/>
        </w:rPr>
        <w:t xml:space="preserve"> arunii</w:t>
      </w:r>
      <w:r w:rsidR="0041651E" w:rsidRPr="0041651E">
        <w:rPr>
          <w:rFonts w:ascii="Times New Roman" w:hAnsi="Times New Roman" w:cs="Times New Roman"/>
          <w:b/>
          <w:sz w:val="28"/>
          <w:szCs w:val="28"/>
        </w:rPr>
        <w:t>du</w:t>
      </w:r>
      <w:r w:rsidRPr="0041651E">
        <w:rPr>
          <w:rFonts w:ascii="Times New Roman" w:hAnsi="Times New Roman" w:cs="Times New Roman"/>
          <w:b/>
          <w:sz w:val="28"/>
          <w:szCs w:val="28"/>
        </w:rPr>
        <w:t>d</w:t>
      </w:r>
      <w:r w:rsidR="00F92383" w:rsidRPr="0041651E">
        <w:rPr>
          <w:rFonts w:ascii="Times New Roman" w:hAnsi="Times New Roman" w:cs="Times New Roman"/>
          <w:b/>
          <w:sz w:val="28"/>
          <w:szCs w:val="28"/>
        </w:rPr>
        <w:t xml:space="preserve"> (sh 6210*oluline orhideede kasvuala)</w:t>
      </w:r>
    </w:p>
    <w:p w:rsidR="0041651E" w:rsidRPr="00901227" w:rsidRDefault="00670765" w:rsidP="0041651E">
      <w:pPr>
        <w:spacing w:after="120"/>
        <w:jc w:val="both"/>
        <w:rPr>
          <w:rFonts w:ascii="Times New Roman" w:hAnsi="Times New Roman" w:cs="Times New Roman"/>
          <w:sz w:val="24"/>
          <w:szCs w:val="24"/>
        </w:rPr>
      </w:pPr>
      <w:r w:rsidRPr="00901227">
        <w:rPr>
          <w:rFonts w:ascii="Times New Roman" w:hAnsi="Times New Roman" w:cs="Times New Roman"/>
          <w:noProof/>
          <w:sz w:val="24"/>
          <w:szCs w:val="24"/>
          <w:lang w:eastAsia="et-EE"/>
        </w:rPr>
        <w:drawing>
          <wp:anchor distT="0" distB="0" distL="114300" distR="114300" simplePos="0" relativeHeight="251661312" behindDoc="0" locked="0" layoutInCell="1" allowOverlap="1">
            <wp:simplePos x="0" y="0"/>
            <wp:positionH relativeFrom="margin">
              <wp:posOffset>2188845</wp:posOffset>
            </wp:positionH>
            <wp:positionV relativeFrom="paragraph">
              <wp:posOffset>3810</wp:posOffset>
            </wp:positionV>
            <wp:extent cx="3568065" cy="2374900"/>
            <wp:effectExtent l="0" t="0" r="0" b="6350"/>
            <wp:wrapSquare wrapText="bothSides"/>
            <wp:docPr id="7" name="Pilt 7" descr="Peetrij6e_niit5juuli2012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etrij6e_niit5juuli2012 0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68065" cy="2374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651E">
        <w:rPr>
          <w:noProof/>
          <w:lang w:eastAsia="et-EE"/>
        </w:rPr>
        <mc:AlternateContent>
          <mc:Choice Requires="wps">
            <w:drawing>
              <wp:anchor distT="0" distB="0" distL="114300" distR="114300" simplePos="0" relativeHeight="251663360" behindDoc="0" locked="0" layoutInCell="1" allowOverlap="1" wp14:anchorId="5A97105C" wp14:editId="705B8C96">
                <wp:simplePos x="0" y="0"/>
                <wp:positionH relativeFrom="margin">
                  <wp:align>right</wp:align>
                </wp:positionH>
                <wp:positionV relativeFrom="paragraph">
                  <wp:posOffset>2378075</wp:posOffset>
                </wp:positionV>
                <wp:extent cx="3469640" cy="165100"/>
                <wp:effectExtent l="0" t="0" r="0" b="6350"/>
                <wp:wrapSquare wrapText="bothSides"/>
                <wp:docPr id="13" name="Tekstiväli 13"/>
                <wp:cNvGraphicFramePr/>
                <a:graphic xmlns:a="http://schemas.openxmlformats.org/drawingml/2006/main">
                  <a:graphicData uri="http://schemas.microsoft.com/office/word/2010/wordprocessingShape">
                    <wps:wsp>
                      <wps:cNvSpPr txBox="1"/>
                      <wps:spPr>
                        <a:xfrm>
                          <a:off x="0" y="0"/>
                          <a:ext cx="3469640" cy="165100"/>
                        </a:xfrm>
                        <a:prstGeom prst="rect">
                          <a:avLst/>
                        </a:prstGeom>
                        <a:solidFill>
                          <a:prstClr val="white"/>
                        </a:solidFill>
                        <a:ln>
                          <a:noFill/>
                        </a:ln>
                        <a:effectLst/>
                      </wps:spPr>
                      <wps:txbx>
                        <w:txbxContent>
                          <w:p w:rsidR="0041651E" w:rsidRPr="0041651E" w:rsidRDefault="0041651E" w:rsidP="0041651E">
                            <w:pPr>
                              <w:pStyle w:val="Pealdis"/>
                              <w:rPr>
                                <w:rFonts w:ascii="Times New Roman" w:hAnsi="Times New Roman" w:cs="Times New Roman"/>
                                <w:i w:val="0"/>
                                <w:noProof/>
                                <w:color w:val="auto"/>
                                <w:sz w:val="22"/>
                                <w:szCs w:val="22"/>
                              </w:rPr>
                            </w:pPr>
                            <w:r w:rsidRPr="0041651E">
                              <w:rPr>
                                <w:rFonts w:ascii="Times New Roman" w:hAnsi="Times New Roman" w:cs="Times New Roman"/>
                                <w:i w:val="0"/>
                                <w:color w:val="auto"/>
                                <w:sz w:val="22"/>
                                <w:szCs w:val="22"/>
                              </w:rPr>
                              <w:t xml:space="preserve">Lubjarikas aruniit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7105C" id="Tekstiväli 13" o:spid="_x0000_s1027" type="#_x0000_t202" style="position:absolute;left:0;text-align:left;margin-left:222pt;margin-top:187.25pt;width:273.2pt;height:13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" stroked="f">
                <v:textbox inset="0,0,0,0">
                  <w:txbxContent>
                    <w:p w:rsidR="0041651E" w:rsidRPr="0041651E" w:rsidRDefault="0041651E" w:rsidP="0041651E">
                      <w:pPr>
                        <w:pStyle w:val="Pealdis"/>
                        <w:rPr>
                          <w:rFonts w:ascii="Times New Roman" w:hAnsi="Times New Roman" w:cs="Times New Roman"/>
                          <w:i w:val="0"/>
                          <w:noProof/>
                          <w:color w:val="auto"/>
                          <w:sz w:val="22"/>
                          <w:szCs w:val="22"/>
                        </w:rPr>
                      </w:pPr>
                      <w:r w:rsidRPr="0041651E">
                        <w:rPr>
                          <w:rFonts w:ascii="Times New Roman" w:hAnsi="Times New Roman" w:cs="Times New Roman"/>
                          <w:i w:val="0"/>
                          <w:color w:val="auto"/>
                          <w:sz w:val="22"/>
                          <w:szCs w:val="22"/>
                        </w:rPr>
                        <w:t xml:space="preserve">Lubjarikas aruniit </w:t>
                      </w:r>
                    </w:p>
                  </w:txbxContent>
                </v:textbox>
                <w10:wrap type="square" anchorx="margin"/>
              </v:shape>
            </w:pict>
          </mc:Fallback>
        </mc:AlternateContent>
      </w:r>
      <w:r w:rsidR="002D706F" w:rsidRPr="00901227">
        <w:rPr>
          <w:rFonts w:ascii="Times New Roman" w:hAnsi="Times New Roman" w:cs="Times New Roman"/>
          <w:sz w:val="24"/>
          <w:szCs w:val="24"/>
        </w:rPr>
        <w:t xml:space="preserve">Aruniidud on Eestis tekkinud metsade raie </w:t>
      </w:r>
      <w:r w:rsidR="0009033A">
        <w:rPr>
          <w:rFonts w:ascii="Times New Roman" w:hAnsi="Times New Roman" w:cs="Times New Roman"/>
          <w:sz w:val="24"/>
          <w:szCs w:val="24"/>
        </w:rPr>
        <w:t>ja</w:t>
      </w:r>
      <w:r w:rsidR="0009033A" w:rsidRPr="00901227">
        <w:rPr>
          <w:rFonts w:ascii="Times New Roman" w:hAnsi="Times New Roman" w:cs="Times New Roman"/>
          <w:sz w:val="24"/>
          <w:szCs w:val="24"/>
        </w:rPr>
        <w:t xml:space="preserve"> </w:t>
      </w:r>
      <w:r w:rsidR="002D706F" w:rsidRPr="00901227">
        <w:rPr>
          <w:rFonts w:ascii="Times New Roman" w:hAnsi="Times New Roman" w:cs="Times New Roman"/>
          <w:sz w:val="24"/>
          <w:szCs w:val="24"/>
        </w:rPr>
        <w:t xml:space="preserve">põldude </w:t>
      </w:r>
      <w:proofErr w:type="spellStart"/>
      <w:r w:rsidR="002D706F" w:rsidRPr="00901227">
        <w:rPr>
          <w:rFonts w:ascii="Times New Roman" w:hAnsi="Times New Roman" w:cs="Times New Roman"/>
          <w:sz w:val="24"/>
          <w:szCs w:val="24"/>
        </w:rPr>
        <w:t>mahajätmise</w:t>
      </w:r>
      <w:proofErr w:type="spellEnd"/>
      <w:r w:rsidR="002D706F" w:rsidRPr="00901227">
        <w:rPr>
          <w:rFonts w:ascii="Times New Roman" w:hAnsi="Times New Roman" w:cs="Times New Roman"/>
          <w:sz w:val="24"/>
          <w:szCs w:val="24"/>
        </w:rPr>
        <w:t xml:space="preserve"> tagajärjel. Lubjarikkad aruniidud on elupaigaks paljudele soontaimedele ning on nii taimestiku kui ka ökoloogiliste tingimuste poolest lähedased loopealsetele. Mulla lubjarikkusele viitavad taimed on näiteks </w:t>
      </w:r>
      <w:proofErr w:type="spellStart"/>
      <w:r w:rsidR="002D706F" w:rsidRPr="00901227">
        <w:rPr>
          <w:rFonts w:ascii="Times New Roman" w:hAnsi="Times New Roman" w:cs="Times New Roman"/>
          <w:sz w:val="24"/>
          <w:szCs w:val="24"/>
        </w:rPr>
        <w:t>lubikas</w:t>
      </w:r>
      <w:proofErr w:type="spellEnd"/>
      <w:r w:rsidR="002D706F" w:rsidRPr="00901227">
        <w:rPr>
          <w:rFonts w:ascii="Times New Roman" w:hAnsi="Times New Roman" w:cs="Times New Roman"/>
          <w:sz w:val="24"/>
          <w:szCs w:val="24"/>
        </w:rPr>
        <w:t xml:space="preserve">, verev kurereha, pääsusilm, </w:t>
      </w:r>
      <w:proofErr w:type="spellStart"/>
      <w:r w:rsidR="002D706F" w:rsidRPr="00901227">
        <w:rPr>
          <w:rFonts w:ascii="Times New Roman" w:hAnsi="Times New Roman" w:cs="Times New Roman"/>
          <w:sz w:val="24"/>
          <w:szCs w:val="24"/>
        </w:rPr>
        <w:t>angerpist</w:t>
      </w:r>
      <w:proofErr w:type="spellEnd"/>
      <w:r w:rsidR="0009033A">
        <w:rPr>
          <w:rFonts w:ascii="Times New Roman" w:hAnsi="Times New Roman" w:cs="Times New Roman"/>
          <w:sz w:val="24"/>
          <w:szCs w:val="24"/>
        </w:rPr>
        <w:t xml:space="preserve"> ja</w:t>
      </w:r>
      <w:r w:rsidR="002D706F" w:rsidRPr="00901227">
        <w:rPr>
          <w:rFonts w:ascii="Times New Roman" w:hAnsi="Times New Roman" w:cs="Times New Roman"/>
          <w:sz w:val="24"/>
          <w:szCs w:val="24"/>
        </w:rPr>
        <w:t xml:space="preserve"> muulukas, majandamise lakates areneb sageli esmalt kadastik. Kadakas pole otseselt lubjarikkuse indikaatorliik, kuna</w:t>
      </w:r>
      <w:r w:rsidR="009255E2" w:rsidRPr="00901227">
        <w:rPr>
          <w:rFonts w:ascii="Times New Roman" w:hAnsi="Times New Roman" w:cs="Times New Roman"/>
          <w:sz w:val="24"/>
          <w:szCs w:val="24"/>
        </w:rPr>
        <w:t xml:space="preserve"> seda</w:t>
      </w:r>
      <w:r w:rsidR="002D706F" w:rsidRPr="00901227">
        <w:rPr>
          <w:rFonts w:ascii="Times New Roman" w:hAnsi="Times New Roman" w:cs="Times New Roman"/>
          <w:sz w:val="24"/>
          <w:szCs w:val="24"/>
        </w:rPr>
        <w:t xml:space="preserve"> kasvab </w:t>
      </w:r>
      <w:r w:rsidR="009255E2" w:rsidRPr="00901227">
        <w:rPr>
          <w:rFonts w:ascii="Times New Roman" w:hAnsi="Times New Roman" w:cs="Times New Roman"/>
          <w:sz w:val="24"/>
          <w:szCs w:val="24"/>
        </w:rPr>
        <w:t>ka teistel kooslustel ja</w:t>
      </w:r>
      <w:r w:rsidR="002D706F" w:rsidRPr="00901227">
        <w:rPr>
          <w:rFonts w:ascii="Times New Roman" w:hAnsi="Times New Roman" w:cs="Times New Roman"/>
          <w:sz w:val="24"/>
          <w:szCs w:val="24"/>
        </w:rPr>
        <w:t xml:space="preserve"> niitudel. </w:t>
      </w:r>
      <w:r w:rsidR="009255E2" w:rsidRPr="00901227">
        <w:rPr>
          <w:rFonts w:ascii="Times New Roman" w:hAnsi="Times New Roman" w:cs="Times New Roman"/>
          <w:sz w:val="24"/>
          <w:szCs w:val="24"/>
        </w:rPr>
        <w:t xml:space="preserve">Lubjarikkad aruniidud on </w:t>
      </w:r>
      <w:r w:rsidR="0009033A">
        <w:rPr>
          <w:rFonts w:ascii="Times New Roman" w:hAnsi="Times New Roman" w:cs="Times New Roman"/>
          <w:sz w:val="24"/>
          <w:szCs w:val="24"/>
        </w:rPr>
        <w:t>olulised</w:t>
      </w:r>
      <w:r w:rsidR="0009033A" w:rsidRPr="00901227">
        <w:rPr>
          <w:rFonts w:ascii="Times New Roman" w:hAnsi="Times New Roman" w:cs="Times New Roman"/>
          <w:sz w:val="24"/>
          <w:szCs w:val="24"/>
        </w:rPr>
        <w:t xml:space="preserve"> </w:t>
      </w:r>
      <w:r w:rsidR="009255E2" w:rsidRPr="00901227">
        <w:rPr>
          <w:rFonts w:ascii="Times New Roman" w:hAnsi="Times New Roman" w:cs="Times New Roman"/>
          <w:sz w:val="24"/>
          <w:szCs w:val="24"/>
        </w:rPr>
        <w:t>kasvukoha</w:t>
      </w:r>
      <w:r w:rsidR="0009033A">
        <w:rPr>
          <w:rFonts w:ascii="Times New Roman" w:hAnsi="Times New Roman" w:cs="Times New Roman"/>
          <w:sz w:val="24"/>
          <w:szCs w:val="24"/>
        </w:rPr>
        <w:t>d</w:t>
      </w:r>
      <w:r w:rsidR="009255E2" w:rsidRPr="00901227">
        <w:rPr>
          <w:rFonts w:ascii="Times New Roman" w:hAnsi="Times New Roman" w:cs="Times New Roman"/>
          <w:sz w:val="24"/>
          <w:szCs w:val="24"/>
        </w:rPr>
        <w:t xml:space="preserve"> orhideele ehk käpalistele. </w:t>
      </w:r>
      <w:r w:rsidR="002D706F" w:rsidRPr="00901227">
        <w:rPr>
          <w:rFonts w:ascii="Times New Roman" w:hAnsi="Times New Roman" w:cs="Times New Roman"/>
          <w:sz w:val="24"/>
          <w:szCs w:val="24"/>
        </w:rPr>
        <w:t>Käpaliste poolest asuvad Eestis kõige liigirohkemad alad tihtipeale teiste koosluste üleminekuvööndites (nt loopealse ja rannaniidu või loopealse ja soostunud niidu üleminekualadel). Lubjarikkad aruniidud on levinud kogu Eestis</w:t>
      </w:r>
      <w:r w:rsidR="009255E2" w:rsidRPr="00901227">
        <w:rPr>
          <w:rFonts w:ascii="Times New Roman" w:hAnsi="Times New Roman" w:cs="Times New Roman"/>
          <w:sz w:val="24"/>
          <w:szCs w:val="24"/>
        </w:rPr>
        <w:t>, kuid peamiselt Lääne-Eesti madalikul ja läänesaartel ning Põhja-Eesti lavamaal</w:t>
      </w:r>
      <w:r w:rsidR="002D706F" w:rsidRPr="00901227">
        <w:rPr>
          <w:rFonts w:ascii="Times New Roman" w:hAnsi="Times New Roman" w:cs="Times New Roman"/>
          <w:sz w:val="24"/>
          <w:szCs w:val="24"/>
        </w:rPr>
        <w:t>.</w:t>
      </w:r>
    </w:p>
    <w:p w:rsidR="002D706F" w:rsidRPr="00901227" w:rsidRDefault="00BC7335" w:rsidP="0041651E">
      <w:pPr>
        <w:spacing w:after="0"/>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2D706F" w:rsidRPr="00901227">
        <w:rPr>
          <w:rFonts w:ascii="Times New Roman" w:hAnsi="Times New Roman" w:cs="Times New Roman"/>
          <w:sz w:val="24"/>
          <w:szCs w:val="24"/>
        </w:rPr>
        <w:t xml:space="preserve">2500 </w:t>
      </w:r>
      <w:r>
        <w:rPr>
          <w:rFonts w:ascii="Times New Roman" w:hAnsi="Times New Roman" w:cs="Times New Roman"/>
          <w:sz w:val="24"/>
          <w:szCs w:val="24"/>
        </w:rPr>
        <w:t>lubjarikkaid aruniite</w:t>
      </w:r>
      <w:r w:rsidR="002D706F" w:rsidRPr="00901227">
        <w:rPr>
          <w:rFonts w:ascii="Times New Roman" w:hAnsi="Times New Roman" w:cs="Times New Roman"/>
          <w:sz w:val="24"/>
          <w:szCs w:val="24"/>
        </w:rPr>
        <w:t>.</w:t>
      </w:r>
    </w:p>
    <w:p w:rsidR="009255E2" w:rsidRPr="00901227" w:rsidRDefault="009255E2" w:rsidP="00901227">
      <w:pPr>
        <w:spacing w:after="0"/>
        <w:jc w:val="both"/>
        <w:rPr>
          <w:rFonts w:ascii="Times New Roman" w:hAnsi="Times New Roman" w:cs="Times New Roman"/>
          <w:sz w:val="24"/>
          <w:szCs w:val="24"/>
        </w:rPr>
      </w:pPr>
    </w:p>
    <w:p w:rsidR="00F92383" w:rsidRPr="0041651E" w:rsidRDefault="00F92383" w:rsidP="0041651E">
      <w:pPr>
        <w:spacing w:after="120"/>
        <w:jc w:val="both"/>
        <w:rPr>
          <w:rFonts w:ascii="Times New Roman" w:hAnsi="Times New Roman" w:cs="Times New Roman"/>
          <w:b/>
          <w:sz w:val="28"/>
          <w:szCs w:val="28"/>
        </w:rPr>
      </w:pPr>
      <w:r w:rsidRPr="0041651E">
        <w:rPr>
          <w:rFonts w:ascii="Times New Roman" w:hAnsi="Times New Roman" w:cs="Times New Roman"/>
          <w:b/>
          <w:sz w:val="28"/>
          <w:szCs w:val="28"/>
        </w:rPr>
        <w:t>6270* Lubjavaesed aruniidud</w:t>
      </w:r>
    </w:p>
    <w:p w:rsidR="0041651E" w:rsidRDefault="0041651E" w:rsidP="0041651E">
      <w:pPr>
        <w:spacing w:after="120"/>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66432" behindDoc="0" locked="0" layoutInCell="1" allowOverlap="1" wp14:anchorId="48E25695" wp14:editId="2E207350">
                <wp:simplePos x="0" y="0"/>
                <wp:positionH relativeFrom="margin">
                  <wp:align>right</wp:align>
                </wp:positionH>
                <wp:positionV relativeFrom="paragraph">
                  <wp:posOffset>2365375</wp:posOffset>
                </wp:positionV>
                <wp:extent cx="3549015" cy="215900"/>
                <wp:effectExtent l="0" t="0" r="0" b="0"/>
                <wp:wrapSquare wrapText="bothSides"/>
                <wp:docPr id="16" name="Tekstiväli 16"/>
                <wp:cNvGraphicFramePr/>
                <a:graphic xmlns:a="http://schemas.openxmlformats.org/drawingml/2006/main">
                  <a:graphicData uri="http://schemas.microsoft.com/office/word/2010/wordprocessingShape">
                    <wps:wsp>
                      <wps:cNvSpPr txBox="1"/>
                      <wps:spPr>
                        <a:xfrm>
                          <a:off x="0" y="0"/>
                          <a:ext cx="3549015" cy="215900"/>
                        </a:xfrm>
                        <a:prstGeom prst="rect">
                          <a:avLst/>
                        </a:prstGeom>
                        <a:solidFill>
                          <a:prstClr val="white"/>
                        </a:solidFill>
                        <a:ln>
                          <a:noFill/>
                        </a:ln>
                        <a:effectLst/>
                      </wps:spPr>
                      <wps:txbx>
                        <w:txbxContent>
                          <w:p w:rsidR="0041651E" w:rsidRPr="0041651E" w:rsidRDefault="0041651E" w:rsidP="0041651E">
                            <w:pPr>
                              <w:pStyle w:val="Pealdis"/>
                              <w:rPr>
                                <w:rFonts w:ascii="Times New Roman" w:hAnsi="Times New Roman" w:cs="Times New Roman"/>
                                <w:i w:val="0"/>
                                <w:noProof/>
                                <w:color w:val="auto"/>
                                <w:sz w:val="22"/>
                                <w:szCs w:val="22"/>
                              </w:rPr>
                            </w:pPr>
                            <w:r w:rsidRPr="0041651E">
                              <w:rPr>
                                <w:rFonts w:ascii="Times New Roman" w:hAnsi="Times New Roman" w:cs="Times New Roman"/>
                                <w:i w:val="0"/>
                                <w:color w:val="auto"/>
                                <w:sz w:val="22"/>
                                <w:szCs w:val="22"/>
                              </w:rPr>
                              <w:t xml:space="preserve">Lubjavaene aruniit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E25695" id="Tekstiväli 16" o:spid="_x0000_s1028" type="#_x0000_t202" style="position:absolute;left:0;text-align:left;margin-left:228.25pt;margin-top:186.25pt;width:279.45pt;height:17pt;z-index:25166643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" stroked="f">
                <v:textbox inset="0,0,0,0">
                  <w:txbxContent>
                    <w:p w:rsidR="0041651E" w:rsidRPr="0041651E" w:rsidRDefault="0041651E" w:rsidP="0041651E">
                      <w:pPr>
                        <w:pStyle w:val="Pealdis"/>
                        <w:rPr>
                          <w:rFonts w:ascii="Times New Roman" w:hAnsi="Times New Roman" w:cs="Times New Roman"/>
                          <w:i w:val="0"/>
                          <w:noProof/>
                          <w:color w:val="auto"/>
                          <w:sz w:val="22"/>
                          <w:szCs w:val="22"/>
                        </w:rPr>
                      </w:pPr>
                      <w:r w:rsidRPr="0041651E">
                        <w:rPr>
                          <w:rFonts w:ascii="Times New Roman" w:hAnsi="Times New Roman" w:cs="Times New Roman"/>
                          <w:i w:val="0"/>
                          <w:color w:val="auto"/>
                          <w:sz w:val="22"/>
                          <w:szCs w:val="22"/>
                        </w:rPr>
                        <w:t xml:space="preserve">Lubjavaene aruniit </w:t>
                      </w:r>
                    </w:p>
                  </w:txbxContent>
                </v:textbox>
                <w10:wrap type="square" anchorx="margin"/>
              </v:shape>
            </w:pict>
          </mc:Fallback>
        </mc:AlternateContent>
      </w:r>
      <w:r w:rsidRPr="00901227">
        <w:rPr>
          <w:rFonts w:ascii="Times New Roman" w:hAnsi="Times New Roman" w:cs="Times New Roman"/>
          <w:noProof/>
          <w:sz w:val="24"/>
          <w:szCs w:val="24"/>
          <w:lang w:eastAsia="et-EE"/>
        </w:rPr>
        <w:drawing>
          <wp:anchor distT="0" distB="0" distL="114300" distR="114300" simplePos="0" relativeHeight="251664384" behindDoc="0" locked="0" layoutInCell="1" allowOverlap="1">
            <wp:simplePos x="3111500" y="5638800"/>
            <wp:positionH relativeFrom="column">
              <wp:align>right</wp:align>
            </wp:positionH>
            <wp:positionV relativeFrom="paragraph">
              <wp:align>top</wp:align>
            </wp:positionV>
            <wp:extent cx="3549427" cy="2306403"/>
            <wp:effectExtent l="0" t="0" r="0" b="0"/>
            <wp:wrapSquare wrapText="bothSides"/>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ubjavaene aruniit (Meeli Mesipuu).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49427" cy="2306403"/>
                    </a:xfrm>
                    <a:prstGeom prst="rect">
                      <a:avLst/>
                    </a:prstGeom>
                  </pic:spPr>
                </pic:pic>
              </a:graphicData>
            </a:graphic>
          </wp:anchor>
        </w:drawing>
      </w:r>
      <w:r w:rsidR="002D706F" w:rsidRPr="00901227">
        <w:rPr>
          <w:rFonts w:ascii="Times New Roman" w:hAnsi="Times New Roman" w:cs="Times New Roman"/>
          <w:sz w:val="24"/>
          <w:szCs w:val="24"/>
        </w:rPr>
        <w:t>Lubjavaesed a</w:t>
      </w:r>
      <w:r w:rsidR="00F14782" w:rsidRPr="00901227">
        <w:rPr>
          <w:rFonts w:ascii="Times New Roman" w:hAnsi="Times New Roman" w:cs="Times New Roman"/>
          <w:sz w:val="24"/>
          <w:szCs w:val="24"/>
        </w:rPr>
        <w:t xml:space="preserve">runiidud on Eestis tekkinud </w:t>
      </w:r>
      <w:r w:rsidR="0009033A" w:rsidRPr="00901227">
        <w:rPr>
          <w:rFonts w:ascii="Times New Roman" w:hAnsi="Times New Roman" w:cs="Times New Roman"/>
          <w:sz w:val="24"/>
          <w:szCs w:val="24"/>
        </w:rPr>
        <w:t xml:space="preserve">samuti </w:t>
      </w:r>
      <w:r w:rsidR="00F14782" w:rsidRPr="00901227">
        <w:rPr>
          <w:rFonts w:ascii="Times New Roman" w:hAnsi="Times New Roman" w:cs="Times New Roman"/>
          <w:sz w:val="24"/>
          <w:szCs w:val="24"/>
        </w:rPr>
        <w:t xml:space="preserve">metsade raie </w:t>
      </w:r>
      <w:r w:rsidR="0009033A">
        <w:rPr>
          <w:rFonts w:ascii="Times New Roman" w:hAnsi="Times New Roman" w:cs="Times New Roman"/>
          <w:sz w:val="24"/>
          <w:szCs w:val="24"/>
        </w:rPr>
        <w:t>ja</w:t>
      </w:r>
      <w:r w:rsidR="0009033A" w:rsidRPr="00901227">
        <w:rPr>
          <w:rFonts w:ascii="Times New Roman" w:hAnsi="Times New Roman" w:cs="Times New Roman"/>
          <w:sz w:val="24"/>
          <w:szCs w:val="24"/>
        </w:rPr>
        <w:t xml:space="preserve"> </w:t>
      </w:r>
      <w:r w:rsidR="00F14782" w:rsidRPr="00901227">
        <w:rPr>
          <w:rFonts w:ascii="Times New Roman" w:hAnsi="Times New Roman" w:cs="Times New Roman"/>
          <w:sz w:val="24"/>
          <w:szCs w:val="24"/>
        </w:rPr>
        <w:t xml:space="preserve">põldude </w:t>
      </w:r>
      <w:proofErr w:type="spellStart"/>
      <w:r w:rsidR="00F14782" w:rsidRPr="00901227">
        <w:rPr>
          <w:rFonts w:ascii="Times New Roman" w:hAnsi="Times New Roman" w:cs="Times New Roman"/>
          <w:sz w:val="24"/>
          <w:szCs w:val="24"/>
        </w:rPr>
        <w:t>mahajätmise</w:t>
      </w:r>
      <w:proofErr w:type="spellEnd"/>
      <w:r w:rsidR="00F14782" w:rsidRPr="00901227">
        <w:rPr>
          <w:rFonts w:ascii="Times New Roman" w:hAnsi="Times New Roman" w:cs="Times New Roman"/>
          <w:sz w:val="24"/>
          <w:szCs w:val="24"/>
        </w:rPr>
        <w:t xml:space="preserve"> tagajärjel. Paranenud valgustingimuste, karjatamise ja niitmise koosmõjul on neile aladele kujunenud </w:t>
      </w:r>
      <w:r w:rsidR="002D706F" w:rsidRPr="00901227">
        <w:rPr>
          <w:rFonts w:ascii="Times New Roman" w:hAnsi="Times New Roman" w:cs="Times New Roman"/>
          <w:sz w:val="24"/>
          <w:szCs w:val="24"/>
        </w:rPr>
        <w:t>pärandniitudele</w:t>
      </w:r>
      <w:r w:rsidR="00F14782" w:rsidRPr="00901227">
        <w:rPr>
          <w:rFonts w:ascii="Times New Roman" w:hAnsi="Times New Roman" w:cs="Times New Roman"/>
          <w:sz w:val="24"/>
          <w:szCs w:val="24"/>
        </w:rPr>
        <w:t xml:space="preserve"> omane liigirikas elustik. Lubjavaeseid aruniite eristatakse muudest aruniitudest vaid Fennoskandias ja Baltikumis. Lubjavaesed aruniidud on levinud kogu Eestis, tavalisemad on need Kagu-Eestis ja Põhja-Eesti rannikualadel nii kuivadel kui ka niisketel lubjavaestel muldadel. Sageli on lubjavaeseid aruniite lubjarikastest keeruline eristada, kuna lubjarohkust </w:t>
      </w:r>
      <w:proofErr w:type="spellStart"/>
      <w:r w:rsidR="00F14782" w:rsidRPr="00901227">
        <w:rPr>
          <w:rFonts w:ascii="Times New Roman" w:hAnsi="Times New Roman" w:cs="Times New Roman"/>
          <w:sz w:val="24"/>
          <w:szCs w:val="24"/>
        </w:rPr>
        <w:t>indikeerivate</w:t>
      </w:r>
      <w:proofErr w:type="spellEnd"/>
      <w:r w:rsidR="00F14782" w:rsidRPr="00901227">
        <w:rPr>
          <w:rFonts w:ascii="Times New Roman" w:hAnsi="Times New Roman" w:cs="Times New Roman"/>
          <w:sz w:val="24"/>
          <w:szCs w:val="24"/>
        </w:rPr>
        <w:t xml:space="preserve"> taimeliikide levik võib häiringute või looduslike tingimuste tõttu olla piiratud. Muu</w:t>
      </w:r>
      <w:r w:rsidR="0009033A">
        <w:rPr>
          <w:rFonts w:ascii="Times New Roman" w:hAnsi="Times New Roman" w:cs="Times New Roman"/>
          <w:sz w:val="24"/>
          <w:szCs w:val="24"/>
        </w:rPr>
        <w:t xml:space="preserve"> </w:t>
      </w:r>
      <w:r w:rsidR="00F14782" w:rsidRPr="00901227">
        <w:rPr>
          <w:rFonts w:ascii="Times New Roman" w:hAnsi="Times New Roman" w:cs="Times New Roman"/>
          <w:sz w:val="24"/>
          <w:szCs w:val="24"/>
        </w:rPr>
        <w:t xml:space="preserve">hulgas on aruniidud kasvu- ja toitumispaigaks paljudele sammaldele-samblikele, seentele, selgrootutele, lindudele jt. </w:t>
      </w:r>
    </w:p>
    <w:p w:rsidR="00F14782" w:rsidRPr="00901227" w:rsidRDefault="00BC7335" w:rsidP="0041651E">
      <w:pPr>
        <w:spacing w:after="0"/>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F14782" w:rsidRPr="00901227">
        <w:rPr>
          <w:rFonts w:ascii="Times New Roman" w:hAnsi="Times New Roman" w:cs="Times New Roman"/>
          <w:sz w:val="24"/>
          <w:szCs w:val="24"/>
        </w:rPr>
        <w:t>1500 hektarit</w:t>
      </w:r>
      <w:r>
        <w:rPr>
          <w:rFonts w:ascii="Times New Roman" w:hAnsi="Times New Roman" w:cs="Times New Roman"/>
          <w:sz w:val="24"/>
          <w:szCs w:val="24"/>
        </w:rPr>
        <w:t xml:space="preserve"> lubjavaeseid aruniite</w:t>
      </w:r>
      <w:r w:rsidR="00F14782" w:rsidRPr="00901227">
        <w:rPr>
          <w:rFonts w:ascii="Times New Roman" w:hAnsi="Times New Roman" w:cs="Times New Roman"/>
          <w:sz w:val="24"/>
          <w:szCs w:val="24"/>
        </w:rPr>
        <w:t xml:space="preserve">. </w:t>
      </w:r>
    </w:p>
    <w:p w:rsidR="0041651E" w:rsidRDefault="0041651E" w:rsidP="00901227">
      <w:pPr>
        <w:jc w:val="both"/>
        <w:rPr>
          <w:rFonts w:ascii="Times New Roman" w:hAnsi="Times New Roman" w:cs="Times New Roman"/>
          <w:sz w:val="24"/>
          <w:szCs w:val="24"/>
        </w:rPr>
      </w:pPr>
    </w:p>
    <w:p w:rsidR="00F92383" w:rsidRDefault="00C5496B" w:rsidP="00901227">
      <w:pPr>
        <w:jc w:val="both"/>
        <w:rPr>
          <w:rFonts w:ascii="Times New Roman" w:hAnsi="Times New Roman" w:cs="Times New Roman"/>
          <w:b/>
          <w:sz w:val="28"/>
          <w:szCs w:val="28"/>
        </w:rPr>
      </w:pPr>
      <w:r w:rsidRPr="00670765">
        <w:rPr>
          <w:rFonts w:ascii="Times New Roman" w:hAnsi="Times New Roman" w:cs="Times New Roman"/>
          <w:b/>
          <w:sz w:val="28"/>
          <w:szCs w:val="28"/>
        </w:rPr>
        <w:lastRenderedPageBreak/>
        <w:t>6280</w:t>
      </w:r>
      <w:r w:rsidR="00F92383" w:rsidRPr="00670765">
        <w:rPr>
          <w:rFonts w:ascii="Times New Roman" w:hAnsi="Times New Roman" w:cs="Times New Roman"/>
          <w:b/>
          <w:sz w:val="28"/>
          <w:szCs w:val="28"/>
        </w:rPr>
        <w:t>*</w:t>
      </w:r>
      <w:r w:rsidRPr="00670765">
        <w:rPr>
          <w:rFonts w:ascii="Times New Roman" w:hAnsi="Times New Roman" w:cs="Times New Roman"/>
          <w:b/>
          <w:sz w:val="28"/>
          <w:szCs w:val="28"/>
        </w:rPr>
        <w:t xml:space="preserve"> </w:t>
      </w:r>
      <w:r w:rsidR="009A0F67" w:rsidRPr="00670765">
        <w:rPr>
          <w:rFonts w:ascii="Times New Roman" w:hAnsi="Times New Roman" w:cs="Times New Roman"/>
          <w:b/>
          <w:sz w:val="28"/>
          <w:szCs w:val="28"/>
        </w:rPr>
        <w:t>Loopeals</w:t>
      </w:r>
      <w:r w:rsidR="00F92383" w:rsidRPr="00670765">
        <w:rPr>
          <w:rFonts w:ascii="Times New Roman" w:hAnsi="Times New Roman" w:cs="Times New Roman"/>
          <w:b/>
          <w:sz w:val="28"/>
          <w:szCs w:val="28"/>
        </w:rPr>
        <w:t>e</w:t>
      </w:r>
      <w:r w:rsidR="009A0F67" w:rsidRPr="00670765">
        <w:rPr>
          <w:rFonts w:ascii="Times New Roman" w:hAnsi="Times New Roman" w:cs="Times New Roman"/>
          <w:b/>
          <w:sz w:val="28"/>
          <w:szCs w:val="28"/>
        </w:rPr>
        <w:t>d</w:t>
      </w:r>
      <w:r w:rsidR="00F92383" w:rsidRPr="00670765">
        <w:rPr>
          <w:rFonts w:ascii="Times New Roman" w:hAnsi="Times New Roman" w:cs="Times New Roman"/>
          <w:b/>
          <w:sz w:val="28"/>
          <w:szCs w:val="28"/>
        </w:rPr>
        <w:t xml:space="preserve"> (alvar</w:t>
      </w:r>
      <w:r w:rsidR="009A0F67" w:rsidRPr="00670765">
        <w:rPr>
          <w:rFonts w:ascii="Times New Roman" w:hAnsi="Times New Roman" w:cs="Times New Roman"/>
          <w:b/>
          <w:sz w:val="28"/>
          <w:szCs w:val="28"/>
        </w:rPr>
        <w:t>id</w:t>
      </w:r>
      <w:r w:rsidR="00F92383" w:rsidRPr="00670765">
        <w:rPr>
          <w:rFonts w:ascii="Times New Roman" w:hAnsi="Times New Roman" w:cs="Times New Roman"/>
          <w:b/>
          <w:sz w:val="28"/>
          <w:szCs w:val="28"/>
        </w:rPr>
        <w:t>)</w:t>
      </w:r>
    </w:p>
    <w:p w:rsidR="001E4DB4" w:rsidRPr="00901227" w:rsidRDefault="00E34810" w:rsidP="00670765">
      <w:pPr>
        <w:jc w:val="both"/>
        <w:rPr>
          <w:rFonts w:ascii="Times New Roman" w:hAnsi="Times New Roman" w:cs="Times New Roman"/>
          <w:color w:val="171513"/>
          <w:sz w:val="24"/>
          <w:szCs w:val="24"/>
        </w:rPr>
      </w:pPr>
      <w:r w:rsidRPr="00901227">
        <w:rPr>
          <w:rFonts w:ascii="Times New Roman" w:hAnsi="Times New Roman" w:cs="Times New Roman"/>
          <w:noProof/>
          <w:color w:val="171513"/>
          <w:sz w:val="24"/>
          <w:szCs w:val="24"/>
          <w:lang w:eastAsia="et-EE"/>
        </w:rPr>
        <w:drawing>
          <wp:anchor distT="0" distB="0" distL="114300" distR="114300" simplePos="0" relativeHeight="251667456" behindDoc="0" locked="0" layoutInCell="1" allowOverlap="1">
            <wp:simplePos x="0" y="0"/>
            <wp:positionH relativeFrom="margin">
              <wp:align>right</wp:align>
            </wp:positionH>
            <wp:positionV relativeFrom="paragraph">
              <wp:posOffset>3810</wp:posOffset>
            </wp:positionV>
            <wp:extent cx="3551555" cy="2663190"/>
            <wp:effectExtent l="0" t="0" r="0" b="3810"/>
            <wp:wrapSquare wrapText="bothSides"/>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opealn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51555" cy="2663190"/>
                    </a:xfrm>
                    <a:prstGeom prst="rect">
                      <a:avLst/>
                    </a:prstGeom>
                  </pic:spPr>
                </pic:pic>
              </a:graphicData>
            </a:graphic>
            <wp14:sizeRelH relativeFrom="margin">
              <wp14:pctWidth>0</wp14:pctWidth>
            </wp14:sizeRelH>
            <wp14:sizeRelV relativeFrom="margin">
              <wp14:pctHeight>0</wp14:pctHeight>
            </wp14:sizeRelV>
          </wp:anchor>
        </w:drawing>
      </w:r>
      <w:r w:rsidR="00670765">
        <w:rPr>
          <w:noProof/>
          <w:lang w:eastAsia="et-EE"/>
        </w:rPr>
        <mc:AlternateContent>
          <mc:Choice Requires="wps">
            <w:drawing>
              <wp:anchor distT="0" distB="0" distL="114300" distR="114300" simplePos="0" relativeHeight="251669504" behindDoc="0" locked="0" layoutInCell="1" allowOverlap="1" wp14:anchorId="12B43722" wp14:editId="26B3DAAF">
                <wp:simplePos x="0" y="0"/>
                <wp:positionH relativeFrom="margin">
                  <wp:align>right</wp:align>
                </wp:positionH>
                <wp:positionV relativeFrom="paragraph">
                  <wp:posOffset>2753360</wp:posOffset>
                </wp:positionV>
                <wp:extent cx="3589655" cy="171450"/>
                <wp:effectExtent l="0" t="0" r="0" b="0"/>
                <wp:wrapSquare wrapText="bothSides"/>
                <wp:docPr id="17" name="Tekstiväli 17"/>
                <wp:cNvGraphicFramePr/>
                <a:graphic xmlns:a="http://schemas.openxmlformats.org/drawingml/2006/main">
                  <a:graphicData uri="http://schemas.microsoft.com/office/word/2010/wordprocessingShape">
                    <wps:wsp>
                      <wps:cNvSpPr txBox="1"/>
                      <wps:spPr>
                        <a:xfrm>
                          <a:off x="0" y="0"/>
                          <a:ext cx="3589655" cy="171450"/>
                        </a:xfrm>
                        <a:prstGeom prst="rect">
                          <a:avLst/>
                        </a:prstGeom>
                        <a:solidFill>
                          <a:prstClr val="white"/>
                        </a:solidFill>
                        <a:ln>
                          <a:noFill/>
                        </a:ln>
                        <a:effectLst/>
                      </wps:spPr>
                      <wps:txbx>
                        <w:txbxContent>
                          <w:p w:rsidR="00670765" w:rsidRPr="00670765" w:rsidRDefault="00670765" w:rsidP="00670765">
                            <w:pPr>
                              <w:pStyle w:val="Pealdis"/>
                              <w:rPr>
                                <w:rFonts w:ascii="Times New Roman" w:hAnsi="Times New Roman" w:cs="Times New Roman"/>
                                <w:i w:val="0"/>
                                <w:noProof/>
                                <w:color w:val="auto"/>
                                <w:sz w:val="22"/>
                                <w:szCs w:val="22"/>
                              </w:rPr>
                            </w:pPr>
                            <w:r w:rsidRPr="00670765">
                              <w:rPr>
                                <w:rFonts w:ascii="Times New Roman" w:hAnsi="Times New Roman" w:cs="Times New Roman"/>
                                <w:i w:val="0"/>
                                <w:color w:val="auto"/>
                                <w:sz w:val="22"/>
                                <w:szCs w:val="22"/>
                              </w:rPr>
                              <w:t xml:space="preserve">Loopealne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B43722" id="Tekstiväli 17" o:spid="_x0000_s1029" type="#_x0000_t202" style="position:absolute;left:0;text-align:left;margin-left:231.45pt;margin-top:216.8pt;width:282.65pt;height:13.5pt;z-index:25166950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" stroked="f">
                <v:textbox inset="0,0,0,0">
                  <w:txbxContent>
                    <w:p w:rsidR="00670765" w:rsidRPr="00670765" w:rsidRDefault="00670765" w:rsidP="00670765">
                      <w:pPr>
                        <w:pStyle w:val="Pealdis"/>
                        <w:rPr>
                          <w:rFonts w:ascii="Times New Roman" w:hAnsi="Times New Roman" w:cs="Times New Roman"/>
                          <w:i w:val="0"/>
                          <w:noProof/>
                          <w:color w:val="auto"/>
                          <w:sz w:val="22"/>
                          <w:szCs w:val="22"/>
                        </w:rPr>
                      </w:pPr>
                      <w:r w:rsidRPr="00670765">
                        <w:rPr>
                          <w:rFonts w:ascii="Times New Roman" w:hAnsi="Times New Roman" w:cs="Times New Roman"/>
                          <w:i w:val="0"/>
                          <w:color w:val="auto"/>
                          <w:sz w:val="22"/>
                          <w:szCs w:val="22"/>
                        </w:rPr>
                        <w:t xml:space="preserve">Loopealne </w:t>
                      </w:r>
                    </w:p>
                  </w:txbxContent>
                </v:textbox>
                <w10:wrap type="square" anchorx="margin"/>
              </v:shape>
            </w:pict>
          </mc:Fallback>
        </mc:AlternateContent>
      </w:r>
      <w:r w:rsidR="001E4DB4" w:rsidRPr="00901227">
        <w:rPr>
          <w:rFonts w:ascii="Times New Roman" w:hAnsi="Times New Roman" w:cs="Times New Roman"/>
          <w:color w:val="171513"/>
          <w:sz w:val="24"/>
          <w:szCs w:val="24"/>
        </w:rPr>
        <w:t>Loopealsed on paekivil või klibul asuvad õhukese mullakihi (kuni 20</w:t>
      </w:r>
      <w:r w:rsidR="0009033A">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30 cm) ja väheste põõsastega niidukooslused. Taime</w:t>
      </w:r>
      <w:r w:rsidR="0009033A">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 xml:space="preserve"> ja samblikuliigid on valguslembesed, väikesed ja taluvad hästi karjatamist, kuid ei suuda hakkama saada lopsakamate taimede konkurentsi, kulukihi ja võsaga. Liigirikas taimestik soosib ka teisi elustikurühmi, nii leidub loopealsetel arvukalt seene</w:t>
      </w:r>
      <w:r w:rsidR="0009033A">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 putuka</w:t>
      </w:r>
      <w:r w:rsidR="0009033A">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 ämbliku</w:t>
      </w:r>
      <w:r w:rsidR="0009033A">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 xml:space="preserve">, hulkjalgse- ja linnuliike. Oma elustikurikkuse </w:t>
      </w:r>
      <w:r w:rsidR="0009033A">
        <w:rPr>
          <w:rFonts w:ascii="Times New Roman" w:hAnsi="Times New Roman" w:cs="Times New Roman"/>
          <w:color w:val="171513"/>
          <w:sz w:val="24"/>
          <w:szCs w:val="24"/>
        </w:rPr>
        <w:t>ja</w:t>
      </w:r>
      <w:r w:rsidR="0009033A" w:rsidRPr="00901227">
        <w:rPr>
          <w:rFonts w:ascii="Times New Roman" w:hAnsi="Times New Roman" w:cs="Times New Roman"/>
          <w:color w:val="171513"/>
          <w:sz w:val="24"/>
          <w:szCs w:val="24"/>
        </w:rPr>
        <w:t xml:space="preserve"> </w:t>
      </w:r>
      <w:r w:rsidR="001E4DB4" w:rsidRPr="00901227">
        <w:rPr>
          <w:rFonts w:ascii="Times New Roman" w:hAnsi="Times New Roman" w:cs="Times New Roman"/>
          <w:color w:val="171513"/>
          <w:sz w:val="24"/>
          <w:szCs w:val="24"/>
        </w:rPr>
        <w:t>globaalse harulduse tõttu on loopealsed prioriteetse</w:t>
      </w:r>
      <w:r w:rsidR="0009033A">
        <w:rPr>
          <w:rFonts w:ascii="Times New Roman" w:hAnsi="Times New Roman" w:cs="Times New Roman"/>
          <w:color w:val="171513"/>
          <w:sz w:val="24"/>
          <w:szCs w:val="24"/>
        </w:rPr>
        <w:t>d</w:t>
      </w:r>
      <w:r w:rsidR="001E4DB4" w:rsidRPr="00901227">
        <w:rPr>
          <w:rFonts w:ascii="Times New Roman" w:hAnsi="Times New Roman" w:cs="Times New Roman"/>
          <w:color w:val="171513"/>
          <w:sz w:val="24"/>
          <w:szCs w:val="24"/>
        </w:rPr>
        <w:t xml:space="preserve"> elupaigatüübi</w:t>
      </w:r>
      <w:r w:rsidR="0009033A">
        <w:rPr>
          <w:rFonts w:ascii="Times New Roman" w:hAnsi="Times New Roman" w:cs="Times New Roman"/>
          <w:color w:val="171513"/>
          <w:sz w:val="24"/>
          <w:szCs w:val="24"/>
        </w:rPr>
        <w:t>d</w:t>
      </w:r>
      <w:r w:rsidR="001E4DB4" w:rsidRPr="00901227">
        <w:rPr>
          <w:rFonts w:ascii="Times New Roman" w:hAnsi="Times New Roman" w:cs="Times New Roman"/>
          <w:color w:val="171513"/>
          <w:sz w:val="24"/>
          <w:szCs w:val="24"/>
        </w:rPr>
        <w:t xml:space="preserve">. Need on oluliste loodushüvede ehk ökosüsteemiteenuste allikad, olles mullaelustiku, </w:t>
      </w:r>
      <w:proofErr w:type="spellStart"/>
      <w:r w:rsidR="001E4DB4" w:rsidRPr="00901227">
        <w:rPr>
          <w:rFonts w:ascii="Times New Roman" w:hAnsi="Times New Roman" w:cs="Times New Roman"/>
          <w:color w:val="171513"/>
          <w:sz w:val="24"/>
          <w:szCs w:val="24"/>
        </w:rPr>
        <w:t>tolmeldajate</w:t>
      </w:r>
      <w:proofErr w:type="spellEnd"/>
      <w:r w:rsidR="0009033A">
        <w:rPr>
          <w:rFonts w:ascii="Times New Roman" w:hAnsi="Times New Roman" w:cs="Times New Roman"/>
          <w:color w:val="171513"/>
          <w:sz w:val="24"/>
          <w:szCs w:val="24"/>
        </w:rPr>
        <w:t xml:space="preserve"> ja</w:t>
      </w:r>
      <w:r w:rsidR="001E4DB4" w:rsidRPr="00901227">
        <w:rPr>
          <w:rFonts w:ascii="Times New Roman" w:hAnsi="Times New Roman" w:cs="Times New Roman"/>
          <w:color w:val="171513"/>
          <w:sz w:val="24"/>
          <w:szCs w:val="24"/>
        </w:rPr>
        <w:t xml:space="preserve"> põllukahjurite looduslike vaenlaste ning teiste oluliste elustikurühmade liigirikkuse hoidja</w:t>
      </w:r>
      <w:r w:rsidR="0009033A">
        <w:rPr>
          <w:rFonts w:ascii="Times New Roman" w:hAnsi="Times New Roman" w:cs="Times New Roman"/>
          <w:color w:val="171513"/>
          <w:sz w:val="24"/>
          <w:szCs w:val="24"/>
        </w:rPr>
        <w:t>d</w:t>
      </w:r>
      <w:r w:rsidR="001E4DB4" w:rsidRPr="00901227">
        <w:rPr>
          <w:rFonts w:ascii="Times New Roman" w:hAnsi="Times New Roman" w:cs="Times New Roman"/>
          <w:color w:val="171513"/>
          <w:sz w:val="24"/>
          <w:szCs w:val="24"/>
        </w:rPr>
        <w:t>. Ajalooliselt on loopealsed olnud valdavalt karjamaad ja sobivaim hooldusvõte on tänapäevalgi karjatamine. Niidul kasvav puitta</w:t>
      </w:r>
      <w:r w:rsidR="0009033A">
        <w:rPr>
          <w:rFonts w:ascii="Times New Roman" w:hAnsi="Times New Roman" w:cs="Times New Roman"/>
          <w:color w:val="171513"/>
          <w:sz w:val="24"/>
          <w:szCs w:val="24"/>
        </w:rPr>
        <w:t>i</w:t>
      </w:r>
      <w:r w:rsidR="001E4DB4" w:rsidRPr="00901227">
        <w:rPr>
          <w:rFonts w:ascii="Times New Roman" w:hAnsi="Times New Roman" w:cs="Times New Roman"/>
          <w:color w:val="171513"/>
          <w:sz w:val="24"/>
          <w:szCs w:val="24"/>
        </w:rPr>
        <w:t xml:space="preserve">mestik loob mosaiikse maastikupildi, kus lagedamad alad </w:t>
      </w:r>
      <w:r w:rsidR="0009033A">
        <w:rPr>
          <w:rFonts w:ascii="Times New Roman" w:hAnsi="Times New Roman" w:cs="Times New Roman"/>
          <w:color w:val="171513"/>
          <w:sz w:val="24"/>
          <w:szCs w:val="24"/>
        </w:rPr>
        <w:t>ja</w:t>
      </w:r>
      <w:r w:rsidR="0009033A" w:rsidRPr="00901227">
        <w:rPr>
          <w:rFonts w:ascii="Times New Roman" w:hAnsi="Times New Roman" w:cs="Times New Roman"/>
          <w:color w:val="171513"/>
          <w:sz w:val="24"/>
          <w:szCs w:val="24"/>
        </w:rPr>
        <w:t xml:space="preserve"> </w:t>
      </w:r>
      <w:r w:rsidR="001E4DB4" w:rsidRPr="00901227">
        <w:rPr>
          <w:rFonts w:ascii="Times New Roman" w:hAnsi="Times New Roman" w:cs="Times New Roman"/>
          <w:color w:val="171513"/>
          <w:sz w:val="24"/>
          <w:szCs w:val="24"/>
        </w:rPr>
        <w:t>hajusate kadakate laigud vahelduvad tihedamate põõsagruppidega. Heas seisus loopealsel ei ületa puude-põõsaste katvus 30</w:t>
      </w:r>
      <w:r w:rsidR="0011143C">
        <w:rPr>
          <w:rFonts w:ascii="Times New Roman" w:hAnsi="Times New Roman" w:cs="Times New Roman"/>
          <w:color w:val="171513"/>
          <w:sz w:val="24"/>
          <w:szCs w:val="24"/>
        </w:rPr>
        <w:t>–</w:t>
      </w:r>
      <w:r w:rsidR="001E4DB4" w:rsidRPr="00901227">
        <w:rPr>
          <w:rFonts w:ascii="Times New Roman" w:hAnsi="Times New Roman" w:cs="Times New Roman"/>
          <w:color w:val="171513"/>
          <w:sz w:val="24"/>
          <w:szCs w:val="24"/>
        </w:rPr>
        <w:t>40(50)%. Kolmandik kogu maailma loopealsetest paikneb Eestis, peamiselt Lääne- ja Põhja-Eestis.</w:t>
      </w:r>
    </w:p>
    <w:p w:rsidR="001E4DB4" w:rsidRPr="00901227" w:rsidRDefault="00BC7335" w:rsidP="00670765">
      <w:pPr>
        <w:autoSpaceDE w:val="0"/>
        <w:autoSpaceDN w:val="0"/>
        <w:adjustRightInd w:val="0"/>
        <w:spacing w:after="0" w:line="240" w:lineRule="auto"/>
        <w:jc w:val="both"/>
        <w:rPr>
          <w:rFonts w:ascii="Times New Roman" w:hAnsi="Times New Roman" w:cs="Times New Roman"/>
          <w:color w:val="171513"/>
          <w:sz w:val="24"/>
          <w:szCs w:val="24"/>
        </w:rPr>
      </w:pPr>
      <w:r w:rsidRPr="00901227">
        <w:rPr>
          <w:rFonts w:ascii="Times New Roman" w:hAnsi="Times New Roman" w:cs="Times New Roman"/>
          <w:color w:val="171513"/>
          <w:sz w:val="24"/>
          <w:szCs w:val="24"/>
        </w:rPr>
        <w:t xml:space="preserve">2020. aastal hooldati Eestis ligikaudu </w:t>
      </w:r>
      <w:r w:rsidR="001E4DB4" w:rsidRPr="00901227">
        <w:rPr>
          <w:rFonts w:ascii="Times New Roman" w:hAnsi="Times New Roman" w:cs="Times New Roman"/>
          <w:color w:val="171513"/>
          <w:sz w:val="24"/>
          <w:szCs w:val="24"/>
        </w:rPr>
        <w:t>4800 ha loopealseid.</w:t>
      </w:r>
    </w:p>
    <w:p w:rsidR="001E4DB4" w:rsidRPr="00901227" w:rsidRDefault="001E4DB4" w:rsidP="00901227">
      <w:pPr>
        <w:autoSpaceDE w:val="0"/>
        <w:autoSpaceDN w:val="0"/>
        <w:adjustRightInd w:val="0"/>
        <w:spacing w:after="0" w:line="240" w:lineRule="auto"/>
        <w:jc w:val="both"/>
        <w:rPr>
          <w:rFonts w:ascii="Times New Roman" w:hAnsi="Times New Roman" w:cs="Times New Roman"/>
          <w:color w:val="171513"/>
          <w:sz w:val="24"/>
          <w:szCs w:val="24"/>
        </w:rPr>
      </w:pPr>
    </w:p>
    <w:p w:rsidR="001E4DB4" w:rsidRPr="00901227" w:rsidRDefault="001E4DB4" w:rsidP="00901227">
      <w:pPr>
        <w:autoSpaceDE w:val="0"/>
        <w:autoSpaceDN w:val="0"/>
        <w:adjustRightInd w:val="0"/>
        <w:spacing w:after="0" w:line="240" w:lineRule="auto"/>
        <w:jc w:val="both"/>
        <w:rPr>
          <w:rFonts w:ascii="Times New Roman" w:hAnsi="Times New Roman" w:cs="Times New Roman"/>
          <w:color w:val="171513"/>
          <w:sz w:val="24"/>
          <w:szCs w:val="24"/>
        </w:rPr>
      </w:pPr>
    </w:p>
    <w:p w:rsidR="001E4DB4" w:rsidRDefault="00E34810" w:rsidP="00901227">
      <w:pPr>
        <w:jc w:val="both"/>
        <w:rPr>
          <w:rFonts w:ascii="Times New Roman" w:hAnsi="Times New Roman" w:cs="Times New Roman"/>
          <w:b/>
          <w:sz w:val="28"/>
          <w:szCs w:val="28"/>
        </w:rPr>
      </w:pPr>
      <w:r w:rsidRPr="00901227">
        <w:rPr>
          <w:rFonts w:ascii="Times New Roman" w:hAnsi="Times New Roman" w:cs="Times New Roman"/>
          <w:noProof/>
          <w:color w:val="171513"/>
          <w:sz w:val="24"/>
          <w:szCs w:val="24"/>
          <w:lang w:eastAsia="et-EE"/>
        </w:rPr>
        <w:drawing>
          <wp:anchor distT="0" distB="0" distL="114300" distR="114300" simplePos="0" relativeHeight="251670528" behindDoc="0" locked="0" layoutInCell="1" allowOverlap="1">
            <wp:simplePos x="0" y="0"/>
            <wp:positionH relativeFrom="margin">
              <wp:align>right</wp:align>
            </wp:positionH>
            <wp:positionV relativeFrom="paragraph">
              <wp:posOffset>309880</wp:posOffset>
            </wp:positionV>
            <wp:extent cx="3537585" cy="2653665"/>
            <wp:effectExtent l="0" t="0" r="5715" b="0"/>
            <wp:wrapSquare wrapText="bothSides"/>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adasti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37585" cy="2653665"/>
                    </a:xfrm>
                    <a:prstGeom prst="rect">
                      <a:avLst/>
                    </a:prstGeom>
                  </pic:spPr>
                </pic:pic>
              </a:graphicData>
            </a:graphic>
          </wp:anchor>
        </w:drawing>
      </w:r>
      <w:r w:rsidR="001E4DB4" w:rsidRPr="00E34810">
        <w:rPr>
          <w:rFonts w:ascii="Times New Roman" w:hAnsi="Times New Roman" w:cs="Times New Roman"/>
          <w:b/>
          <w:sz w:val="28"/>
          <w:szCs w:val="28"/>
        </w:rPr>
        <w:t>5130 Kadastik</w:t>
      </w:r>
      <w:r w:rsidR="009A0F67" w:rsidRPr="00E34810">
        <w:rPr>
          <w:rFonts w:ascii="Times New Roman" w:hAnsi="Times New Roman" w:cs="Times New Roman"/>
          <w:b/>
          <w:sz w:val="28"/>
          <w:szCs w:val="28"/>
        </w:rPr>
        <w:t>ud</w:t>
      </w:r>
    </w:p>
    <w:p w:rsidR="001E4DB4" w:rsidRPr="00901227" w:rsidRDefault="00E34810" w:rsidP="00E34810">
      <w:pPr>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72576" behindDoc="0" locked="0" layoutInCell="1" allowOverlap="1" wp14:anchorId="728CCC23" wp14:editId="1E805A3F">
                <wp:simplePos x="0" y="0"/>
                <wp:positionH relativeFrom="column">
                  <wp:posOffset>2218055</wp:posOffset>
                </wp:positionH>
                <wp:positionV relativeFrom="paragraph">
                  <wp:posOffset>2700020</wp:posOffset>
                </wp:positionV>
                <wp:extent cx="3537585" cy="190500"/>
                <wp:effectExtent l="0" t="0" r="5715" b="0"/>
                <wp:wrapSquare wrapText="bothSides"/>
                <wp:docPr id="18" name="Tekstiväli 18"/>
                <wp:cNvGraphicFramePr/>
                <a:graphic xmlns:a="http://schemas.openxmlformats.org/drawingml/2006/main">
                  <a:graphicData uri="http://schemas.microsoft.com/office/word/2010/wordprocessingShape">
                    <wps:wsp>
                      <wps:cNvSpPr txBox="1"/>
                      <wps:spPr>
                        <a:xfrm>
                          <a:off x="0" y="0"/>
                          <a:ext cx="3537585" cy="190500"/>
                        </a:xfrm>
                        <a:prstGeom prst="rect">
                          <a:avLst/>
                        </a:prstGeom>
                        <a:solidFill>
                          <a:prstClr val="white"/>
                        </a:solidFill>
                        <a:ln>
                          <a:noFill/>
                        </a:ln>
                        <a:effectLst/>
                      </wps:spPr>
                      <wps:txbx>
                        <w:txbxContent>
                          <w:p w:rsidR="00E34810" w:rsidRPr="00E34810" w:rsidRDefault="00E34810" w:rsidP="00E34810">
                            <w:pPr>
                              <w:pStyle w:val="Pealdis"/>
                              <w:rPr>
                                <w:rFonts w:ascii="Times New Roman" w:hAnsi="Times New Roman" w:cs="Times New Roman"/>
                                <w:i w:val="0"/>
                                <w:noProof/>
                                <w:color w:val="auto"/>
                                <w:sz w:val="22"/>
                                <w:szCs w:val="22"/>
                              </w:rPr>
                            </w:pPr>
                            <w:r w:rsidRPr="00E34810">
                              <w:rPr>
                                <w:rFonts w:ascii="Times New Roman" w:hAnsi="Times New Roman" w:cs="Times New Roman"/>
                                <w:i w:val="0"/>
                                <w:color w:val="auto"/>
                                <w:sz w:val="22"/>
                                <w:szCs w:val="22"/>
                              </w:rPr>
                              <w:t xml:space="preserve">Kadastik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8CCC23" id="Tekstiväli 18" o:spid="_x0000_s1030" type="#_x0000_t202" style="position:absolute;left:0;text-align:left;margin-left:174.65pt;margin-top:212.6pt;width:278.55pt;height:1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" stroked="f">
                <v:textbox inset="0,0,0,0">
                  <w:txbxContent>
                    <w:p w:rsidR="00E34810" w:rsidRPr="00E34810" w:rsidRDefault="00E34810" w:rsidP="00E34810">
                      <w:pPr>
                        <w:pStyle w:val="Pealdis"/>
                        <w:rPr>
                          <w:rFonts w:ascii="Times New Roman" w:hAnsi="Times New Roman" w:cs="Times New Roman"/>
                          <w:i w:val="0"/>
                          <w:noProof/>
                          <w:color w:val="auto"/>
                          <w:sz w:val="22"/>
                          <w:szCs w:val="22"/>
                        </w:rPr>
                      </w:pPr>
                      <w:r w:rsidRPr="00E34810">
                        <w:rPr>
                          <w:rFonts w:ascii="Times New Roman" w:hAnsi="Times New Roman" w:cs="Times New Roman"/>
                          <w:i w:val="0"/>
                          <w:color w:val="auto"/>
                          <w:sz w:val="22"/>
                          <w:szCs w:val="22"/>
                        </w:rPr>
                        <w:t xml:space="preserve">Kadastik  </w:t>
                      </w:r>
                    </w:p>
                  </w:txbxContent>
                </v:textbox>
                <w10:wrap type="square"/>
              </v:shape>
            </w:pict>
          </mc:Fallback>
        </mc:AlternateContent>
      </w:r>
      <w:r w:rsidR="001E4DB4" w:rsidRPr="00901227">
        <w:rPr>
          <w:rFonts w:ascii="Times New Roman" w:hAnsi="Times New Roman" w:cs="Times New Roman"/>
          <w:sz w:val="24"/>
          <w:szCs w:val="24"/>
        </w:rPr>
        <w:t>Eestis levinud kadastikud saab laias laastus jaotada lookadastikeks (kujunenud endistel loopealsetel) ning nn teist tüüpi kadastikeks</w:t>
      </w:r>
      <w:r w:rsidR="00FD2096">
        <w:rPr>
          <w:rFonts w:ascii="Times New Roman" w:hAnsi="Times New Roman" w:cs="Times New Roman"/>
          <w:sz w:val="24"/>
          <w:szCs w:val="24"/>
        </w:rPr>
        <w:t xml:space="preserve"> </w:t>
      </w:r>
      <w:r w:rsidR="001E4DB4" w:rsidRPr="00901227">
        <w:rPr>
          <w:rFonts w:ascii="Times New Roman" w:hAnsi="Times New Roman" w:cs="Times New Roman"/>
          <w:sz w:val="24"/>
          <w:szCs w:val="24"/>
        </w:rPr>
        <w:t xml:space="preserve">(tekkinud teistsuguste niitude, st palu-, nõmme- ja aruniitude, aga ka raiesmike või söötis põldude kadakaga kinnikasvamisel). Primaarse tekkega kadastikke leidub vähesel määral vaid mereäärsetel klibuvallidel. Nii võib üldistades kadastikke käsitleda ka suktsessiooni vaheetapina niidu- ja metsakoosluse vahel. Kuigi kadastikud on loetud Euroopa skaalas kaitset väärivaks elupaigatüübiks, võiks Eestis enamasti </w:t>
      </w:r>
      <w:r w:rsidR="001E4DB4" w:rsidRPr="00901227">
        <w:rPr>
          <w:rFonts w:ascii="Times New Roman" w:hAnsi="Times New Roman" w:cs="Times New Roman"/>
          <w:sz w:val="24"/>
          <w:szCs w:val="24"/>
        </w:rPr>
        <w:lastRenderedPageBreak/>
        <w:t>eelistada nende taastamist pigem avatud, mitte kinnikasvanud niidukooslusena. Taastamispotentsiaali puudumisel või tihedama koosluse kasuks otsustamisel ei tohiks heas seisus kadastiku elupaigatüübis kadakate jt puittaimede katvus siiski ületada 75</w:t>
      </w:r>
      <w:r w:rsidR="0011143C">
        <w:rPr>
          <w:rFonts w:ascii="Times New Roman" w:hAnsi="Times New Roman" w:cs="Times New Roman"/>
          <w:sz w:val="24"/>
          <w:szCs w:val="24"/>
        </w:rPr>
        <w:t>–</w:t>
      </w:r>
      <w:r w:rsidR="001E4DB4" w:rsidRPr="00901227">
        <w:rPr>
          <w:rFonts w:ascii="Times New Roman" w:hAnsi="Times New Roman" w:cs="Times New Roman"/>
          <w:sz w:val="24"/>
          <w:szCs w:val="24"/>
        </w:rPr>
        <w:t>80%, lookadastikel on see soovitatavalt 50</w:t>
      </w:r>
      <w:r w:rsidR="0014554B">
        <w:rPr>
          <w:rFonts w:ascii="Times New Roman" w:hAnsi="Times New Roman" w:cs="Times New Roman"/>
          <w:sz w:val="24"/>
          <w:szCs w:val="24"/>
        </w:rPr>
        <w:t>–</w:t>
      </w:r>
      <w:r w:rsidR="001E4DB4" w:rsidRPr="00901227">
        <w:rPr>
          <w:rFonts w:ascii="Times New Roman" w:hAnsi="Times New Roman" w:cs="Times New Roman"/>
          <w:sz w:val="24"/>
          <w:szCs w:val="24"/>
        </w:rPr>
        <w:t>80%. Aru-, nõmme- või paluniitudest kujunenud kadakasi kooslusi võib kadastikuna määratleda ka katvuse 30</w:t>
      </w:r>
      <w:r w:rsidR="0014554B">
        <w:rPr>
          <w:rFonts w:ascii="Times New Roman" w:hAnsi="Times New Roman" w:cs="Times New Roman"/>
          <w:sz w:val="24"/>
          <w:szCs w:val="24"/>
        </w:rPr>
        <w:t>–</w:t>
      </w:r>
      <w:r w:rsidR="001E4DB4" w:rsidRPr="00901227">
        <w:rPr>
          <w:rFonts w:ascii="Times New Roman" w:hAnsi="Times New Roman" w:cs="Times New Roman"/>
          <w:sz w:val="24"/>
          <w:szCs w:val="24"/>
        </w:rPr>
        <w:t>80% juures.</w:t>
      </w:r>
    </w:p>
    <w:p w:rsidR="001E4DB4" w:rsidRPr="00901227" w:rsidRDefault="00BC7335" w:rsidP="00E34810">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001E4DB4" w:rsidRPr="00901227">
        <w:rPr>
          <w:rFonts w:ascii="Times New Roman" w:hAnsi="Times New Roman" w:cs="Times New Roman"/>
          <w:sz w:val="24"/>
          <w:szCs w:val="24"/>
        </w:rPr>
        <w:t xml:space="preserve"> 500 ha kadastikke.</w:t>
      </w:r>
    </w:p>
    <w:p w:rsidR="001E4DB4" w:rsidRPr="00901227" w:rsidRDefault="001E4DB4" w:rsidP="00901227">
      <w:pPr>
        <w:autoSpaceDE w:val="0"/>
        <w:autoSpaceDN w:val="0"/>
        <w:adjustRightInd w:val="0"/>
        <w:spacing w:after="0" w:line="240" w:lineRule="auto"/>
        <w:jc w:val="both"/>
        <w:rPr>
          <w:rFonts w:ascii="Times New Roman" w:hAnsi="Times New Roman" w:cs="Times New Roman"/>
          <w:color w:val="171513"/>
          <w:sz w:val="24"/>
          <w:szCs w:val="24"/>
        </w:rPr>
      </w:pPr>
    </w:p>
    <w:p w:rsidR="00F92383" w:rsidRPr="00285D06" w:rsidRDefault="00F92383" w:rsidP="00901227">
      <w:pPr>
        <w:jc w:val="both"/>
        <w:rPr>
          <w:rFonts w:ascii="Times New Roman" w:hAnsi="Times New Roman" w:cs="Times New Roman"/>
          <w:b/>
          <w:sz w:val="28"/>
          <w:szCs w:val="28"/>
        </w:rPr>
      </w:pPr>
      <w:r w:rsidRPr="00285D06">
        <w:rPr>
          <w:rFonts w:ascii="Times New Roman" w:hAnsi="Times New Roman" w:cs="Times New Roman"/>
          <w:b/>
          <w:sz w:val="28"/>
          <w:szCs w:val="28"/>
        </w:rPr>
        <w:t xml:space="preserve">6410 </w:t>
      </w:r>
      <w:proofErr w:type="spellStart"/>
      <w:r w:rsidR="002F582B" w:rsidRPr="00285D06">
        <w:rPr>
          <w:rFonts w:ascii="Times New Roman" w:hAnsi="Times New Roman" w:cs="Times New Roman"/>
          <w:b/>
          <w:sz w:val="28"/>
          <w:szCs w:val="28"/>
        </w:rPr>
        <w:t>Sinihelmikakooslus</w:t>
      </w:r>
      <w:r w:rsidR="001E1790">
        <w:rPr>
          <w:rFonts w:ascii="Times New Roman" w:hAnsi="Times New Roman" w:cs="Times New Roman"/>
          <w:b/>
          <w:sz w:val="28"/>
          <w:szCs w:val="28"/>
        </w:rPr>
        <w:t>ed</w:t>
      </w:r>
      <w:proofErr w:type="spellEnd"/>
    </w:p>
    <w:p w:rsidR="009255E2" w:rsidRPr="00901227" w:rsidRDefault="0038463B" w:rsidP="00E34810">
      <w:pPr>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75648" behindDoc="0" locked="0" layoutInCell="1" allowOverlap="1" wp14:anchorId="340AF0C4" wp14:editId="22C370FD">
                <wp:simplePos x="0" y="0"/>
                <wp:positionH relativeFrom="margin">
                  <wp:align>right</wp:align>
                </wp:positionH>
                <wp:positionV relativeFrom="paragraph">
                  <wp:posOffset>2192020</wp:posOffset>
                </wp:positionV>
                <wp:extent cx="3601720" cy="190500"/>
                <wp:effectExtent l="0" t="0" r="0" b="0"/>
                <wp:wrapSquare wrapText="bothSides"/>
                <wp:docPr id="19" name="Tekstiväli 19"/>
                <wp:cNvGraphicFramePr/>
                <a:graphic xmlns:a="http://schemas.openxmlformats.org/drawingml/2006/main">
                  <a:graphicData uri="http://schemas.microsoft.com/office/word/2010/wordprocessingShape">
                    <wps:wsp>
                      <wps:cNvSpPr txBox="1"/>
                      <wps:spPr>
                        <a:xfrm>
                          <a:off x="0" y="0"/>
                          <a:ext cx="3601720" cy="190500"/>
                        </a:xfrm>
                        <a:prstGeom prst="rect">
                          <a:avLst/>
                        </a:prstGeom>
                        <a:solidFill>
                          <a:prstClr val="white"/>
                        </a:solidFill>
                        <a:ln>
                          <a:noFill/>
                        </a:ln>
                        <a:effectLst/>
                      </wps:spPr>
                      <wps:txbx>
                        <w:txbxContent>
                          <w:p w:rsidR="00E34810" w:rsidRDefault="00E34810" w:rsidP="00E34810">
                            <w:pPr>
                              <w:pStyle w:val="Pealdis"/>
                              <w:rPr>
                                <w:rFonts w:ascii="Times New Roman" w:hAnsi="Times New Roman" w:cs="Times New Roman"/>
                                <w:i w:val="0"/>
                                <w:color w:val="auto"/>
                                <w:sz w:val="22"/>
                                <w:szCs w:val="22"/>
                              </w:rPr>
                            </w:pPr>
                            <w:proofErr w:type="spellStart"/>
                            <w:r w:rsidRPr="00E34810">
                              <w:rPr>
                                <w:rFonts w:ascii="Times New Roman" w:hAnsi="Times New Roman" w:cs="Times New Roman"/>
                                <w:i w:val="0"/>
                                <w:color w:val="auto"/>
                                <w:sz w:val="22"/>
                                <w:szCs w:val="22"/>
                              </w:rPr>
                              <w:t>Sinihelmikakooslus</w:t>
                            </w:r>
                            <w:proofErr w:type="spellEnd"/>
                            <w:r w:rsidRPr="00E34810">
                              <w:rPr>
                                <w:rFonts w:ascii="Times New Roman" w:hAnsi="Times New Roman" w:cs="Times New Roman"/>
                                <w:i w:val="0"/>
                                <w:color w:val="auto"/>
                                <w:sz w:val="22"/>
                                <w:szCs w:val="22"/>
                              </w:rPr>
                              <w:t xml:space="preserve"> </w:t>
                            </w:r>
                          </w:p>
                          <w:p w:rsidR="0038463B" w:rsidRPr="0038463B" w:rsidRDefault="0038463B" w:rsidP="0038463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0AF0C4" id="Tekstiväli 19" o:spid="_x0000_s1031" type="#_x0000_t202" style="position:absolute;left:0;text-align:left;margin-left:232.4pt;margin-top:172.6pt;width:283.6pt;height:15pt;z-index:25167564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" stroked="f">
                <v:textbox inset="0,0,0,0">
                  <w:txbxContent>
                    <w:p w:rsidR="00E34810" w:rsidRDefault="00E34810" w:rsidP="00E34810">
                      <w:pPr>
                        <w:pStyle w:val="Pealdis"/>
                        <w:rPr>
                          <w:rFonts w:ascii="Times New Roman" w:hAnsi="Times New Roman" w:cs="Times New Roman"/>
                          <w:i w:val="0"/>
                          <w:color w:val="auto"/>
                          <w:sz w:val="22"/>
                          <w:szCs w:val="22"/>
                        </w:rPr>
                      </w:pPr>
                      <w:proofErr w:type="spellStart"/>
                      <w:r w:rsidRPr="00E34810">
                        <w:rPr>
                          <w:rFonts w:ascii="Times New Roman" w:hAnsi="Times New Roman" w:cs="Times New Roman"/>
                          <w:i w:val="0"/>
                          <w:color w:val="auto"/>
                          <w:sz w:val="22"/>
                          <w:szCs w:val="22"/>
                        </w:rPr>
                        <w:t>Sinihelmikakooslus</w:t>
                      </w:r>
                      <w:proofErr w:type="spellEnd"/>
                      <w:r w:rsidRPr="00E34810">
                        <w:rPr>
                          <w:rFonts w:ascii="Times New Roman" w:hAnsi="Times New Roman" w:cs="Times New Roman"/>
                          <w:i w:val="0"/>
                          <w:color w:val="auto"/>
                          <w:sz w:val="22"/>
                          <w:szCs w:val="22"/>
                        </w:rPr>
                        <w:t xml:space="preserve"> </w:t>
                      </w:r>
                    </w:p>
                    <w:p w:rsidR="0038463B" w:rsidRPr="0038463B" w:rsidRDefault="0038463B" w:rsidP="0038463B"/>
                  </w:txbxContent>
                </v:textbox>
                <w10:wrap type="square" anchorx="margin"/>
              </v:shape>
            </w:pict>
          </mc:Fallback>
        </mc:AlternateContent>
      </w:r>
      <w:r w:rsidRPr="00901227">
        <w:rPr>
          <w:rFonts w:ascii="Times New Roman" w:hAnsi="Times New Roman" w:cs="Times New Roman"/>
          <w:noProof/>
          <w:sz w:val="24"/>
          <w:szCs w:val="24"/>
          <w:lang w:eastAsia="et-EE"/>
        </w:rPr>
        <w:drawing>
          <wp:anchor distT="0" distB="0" distL="114300" distR="114300" simplePos="0" relativeHeight="251673600" behindDoc="0" locked="0" layoutInCell="1" allowOverlap="1">
            <wp:simplePos x="0" y="0"/>
            <wp:positionH relativeFrom="margin">
              <wp:align>right</wp:align>
            </wp:positionH>
            <wp:positionV relativeFrom="paragraph">
              <wp:posOffset>8255</wp:posOffset>
            </wp:positionV>
            <wp:extent cx="3580765" cy="2164080"/>
            <wp:effectExtent l="0" t="0" r="635" b="7620"/>
            <wp:wrapSquare wrapText="bothSides"/>
            <wp:docPr id="8" name="Pil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898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80765" cy="216408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9255E2" w:rsidRPr="00901227">
        <w:rPr>
          <w:rFonts w:ascii="Times New Roman" w:hAnsi="Times New Roman" w:cs="Times New Roman"/>
          <w:sz w:val="24"/>
          <w:szCs w:val="24"/>
        </w:rPr>
        <w:t>Sinihelmikakooslused</w:t>
      </w:r>
      <w:proofErr w:type="spellEnd"/>
      <w:r w:rsidR="009255E2" w:rsidRPr="00901227">
        <w:rPr>
          <w:rFonts w:ascii="Times New Roman" w:hAnsi="Times New Roman" w:cs="Times New Roman"/>
          <w:sz w:val="24"/>
          <w:szCs w:val="24"/>
        </w:rPr>
        <w:t xml:space="preserve"> on suhteliselt rohke </w:t>
      </w:r>
      <w:proofErr w:type="spellStart"/>
      <w:r w:rsidR="009255E2" w:rsidRPr="00901227">
        <w:rPr>
          <w:rFonts w:ascii="Times New Roman" w:hAnsi="Times New Roman" w:cs="Times New Roman"/>
          <w:sz w:val="24"/>
          <w:szCs w:val="24"/>
        </w:rPr>
        <w:t>sinihelmikaga</w:t>
      </w:r>
      <w:proofErr w:type="spellEnd"/>
      <w:r w:rsidR="009255E2" w:rsidRPr="00901227">
        <w:rPr>
          <w:rFonts w:ascii="Times New Roman" w:hAnsi="Times New Roman" w:cs="Times New Roman"/>
          <w:sz w:val="24"/>
          <w:szCs w:val="24"/>
        </w:rPr>
        <w:t xml:space="preserve"> soostunud niidud ja madalsood, mis asuvad karbonaatsel või turvastunud mullal või savikatel mudasetetel. </w:t>
      </w:r>
      <w:proofErr w:type="spellStart"/>
      <w:r w:rsidR="009255E2" w:rsidRPr="00901227">
        <w:rPr>
          <w:rFonts w:ascii="Times New Roman" w:hAnsi="Times New Roman" w:cs="Times New Roman"/>
          <w:sz w:val="24"/>
          <w:szCs w:val="24"/>
        </w:rPr>
        <w:t>Sinihelmikaniite</w:t>
      </w:r>
      <w:proofErr w:type="spellEnd"/>
      <w:r w:rsidR="009255E2" w:rsidRPr="00901227">
        <w:rPr>
          <w:rFonts w:ascii="Times New Roman" w:hAnsi="Times New Roman" w:cs="Times New Roman"/>
          <w:sz w:val="24"/>
          <w:szCs w:val="24"/>
        </w:rPr>
        <w:t xml:space="preserve"> võib leiduda nii niiskete pärisaruniitude kui ka soostuvate niitude seas ning </w:t>
      </w:r>
      <w:r w:rsidR="0014554B">
        <w:rPr>
          <w:rFonts w:ascii="Times New Roman" w:hAnsi="Times New Roman" w:cs="Times New Roman"/>
          <w:sz w:val="24"/>
          <w:szCs w:val="24"/>
        </w:rPr>
        <w:t>neil on oluline</w:t>
      </w:r>
      <w:r w:rsidR="009255E2" w:rsidRPr="00901227">
        <w:rPr>
          <w:rFonts w:ascii="Times New Roman" w:hAnsi="Times New Roman" w:cs="Times New Roman"/>
          <w:sz w:val="24"/>
          <w:szCs w:val="24"/>
        </w:rPr>
        <w:t xml:space="preserve"> väärtus puhveraladena. Esmased </w:t>
      </w:r>
      <w:proofErr w:type="spellStart"/>
      <w:r w:rsidR="009255E2" w:rsidRPr="00901227">
        <w:rPr>
          <w:rFonts w:ascii="Times New Roman" w:hAnsi="Times New Roman" w:cs="Times New Roman"/>
          <w:sz w:val="24"/>
          <w:szCs w:val="24"/>
        </w:rPr>
        <w:t>sinihelmikaniidud</w:t>
      </w:r>
      <w:proofErr w:type="spellEnd"/>
      <w:r w:rsidR="009255E2" w:rsidRPr="00901227">
        <w:rPr>
          <w:rFonts w:ascii="Times New Roman" w:hAnsi="Times New Roman" w:cs="Times New Roman"/>
          <w:sz w:val="24"/>
          <w:szCs w:val="24"/>
        </w:rPr>
        <w:t xml:space="preserve"> kujunevad märjal, enamasti </w:t>
      </w:r>
      <w:proofErr w:type="spellStart"/>
      <w:r w:rsidR="009255E2" w:rsidRPr="00901227">
        <w:rPr>
          <w:rFonts w:ascii="Times New Roman" w:hAnsi="Times New Roman" w:cs="Times New Roman"/>
          <w:sz w:val="24"/>
          <w:szCs w:val="24"/>
        </w:rPr>
        <w:t>toitainetevaesel</w:t>
      </w:r>
      <w:proofErr w:type="spellEnd"/>
      <w:r w:rsidR="009255E2" w:rsidRPr="00901227">
        <w:rPr>
          <w:rFonts w:ascii="Times New Roman" w:hAnsi="Times New Roman" w:cs="Times New Roman"/>
          <w:sz w:val="24"/>
          <w:szCs w:val="24"/>
        </w:rPr>
        <w:t xml:space="preserve"> mullal. Sekundaarsed </w:t>
      </w:r>
      <w:proofErr w:type="spellStart"/>
      <w:r w:rsidR="009255E2" w:rsidRPr="00901227">
        <w:rPr>
          <w:rFonts w:ascii="Times New Roman" w:hAnsi="Times New Roman" w:cs="Times New Roman"/>
          <w:sz w:val="24"/>
          <w:szCs w:val="24"/>
        </w:rPr>
        <w:t>sinihelmikakooslused</w:t>
      </w:r>
      <w:proofErr w:type="spellEnd"/>
      <w:r w:rsidR="009255E2" w:rsidRPr="00901227">
        <w:rPr>
          <w:rFonts w:ascii="Times New Roman" w:hAnsi="Times New Roman" w:cs="Times New Roman"/>
          <w:sz w:val="24"/>
          <w:szCs w:val="24"/>
        </w:rPr>
        <w:t xml:space="preserve">, mis on kujunenud tugevalt kuivendatud aladele ja mida pole ajalooliselt kunagi hooldatud, on enamasti väikese </w:t>
      </w:r>
      <w:proofErr w:type="spellStart"/>
      <w:r w:rsidR="009255E2" w:rsidRPr="00901227">
        <w:rPr>
          <w:rFonts w:ascii="Times New Roman" w:hAnsi="Times New Roman" w:cs="Times New Roman"/>
          <w:sz w:val="24"/>
          <w:szCs w:val="24"/>
        </w:rPr>
        <w:t>geobotaanilise</w:t>
      </w:r>
      <w:proofErr w:type="spellEnd"/>
      <w:r w:rsidR="009255E2" w:rsidRPr="00901227">
        <w:rPr>
          <w:rFonts w:ascii="Times New Roman" w:hAnsi="Times New Roman" w:cs="Times New Roman"/>
          <w:sz w:val="24"/>
          <w:szCs w:val="24"/>
        </w:rPr>
        <w:t xml:space="preserve"> väärtusega. </w:t>
      </w:r>
      <w:proofErr w:type="spellStart"/>
      <w:r w:rsidR="009255E2" w:rsidRPr="00901227">
        <w:rPr>
          <w:rFonts w:ascii="Times New Roman" w:hAnsi="Times New Roman" w:cs="Times New Roman"/>
          <w:sz w:val="24"/>
          <w:szCs w:val="24"/>
        </w:rPr>
        <w:t>Sinihelmikakooslused</w:t>
      </w:r>
      <w:proofErr w:type="spellEnd"/>
      <w:r w:rsidR="009255E2" w:rsidRPr="00901227">
        <w:rPr>
          <w:rFonts w:ascii="Times New Roman" w:hAnsi="Times New Roman" w:cs="Times New Roman"/>
          <w:sz w:val="24"/>
          <w:szCs w:val="24"/>
        </w:rPr>
        <w:t xml:space="preserve"> on levinud kogu Eestis.</w:t>
      </w:r>
    </w:p>
    <w:p w:rsidR="009255E2" w:rsidRPr="00901227" w:rsidRDefault="00BC7335" w:rsidP="00E34810">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9255E2" w:rsidRPr="00901227">
        <w:rPr>
          <w:rFonts w:ascii="Times New Roman" w:hAnsi="Times New Roman" w:cs="Times New Roman"/>
          <w:sz w:val="24"/>
          <w:szCs w:val="24"/>
        </w:rPr>
        <w:t>700 hektarit</w:t>
      </w:r>
      <w:r w:rsidRPr="00BC7335">
        <w:rPr>
          <w:rFonts w:ascii="Times New Roman" w:hAnsi="Times New Roman" w:cs="Times New Roman"/>
          <w:sz w:val="24"/>
          <w:szCs w:val="24"/>
        </w:rPr>
        <w:t xml:space="preserve"> </w:t>
      </w:r>
      <w:proofErr w:type="spellStart"/>
      <w:r w:rsidRPr="00901227">
        <w:rPr>
          <w:rFonts w:ascii="Times New Roman" w:hAnsi="Times New Roman" w:cs="Times New Roman"/>
          <w:sz w:val="24"/>
          <w:szCs w:val="24"/>
        </w:rPr>
        <w:t>sinihelmikakoosluseid</w:t>
      </w:r>
      <w:proofErr w:type="spellEnd"/>
      <w:r w:rsidR="009255E2" w:rsidRPr="00901227">
        <w:rPr>
          <w:rFonts w:ascii="Times New Roman" w:hAnsi="Times New Roman" w:cs="Times New Roman"/>
          <w:sz w:val="24"/>
          <w:szCs w:val="24"/>
        </w:rPr>
        <w:t>.</w:t>
      </w:r>
    </w:p>
    <w:p w:rsidR="009255E2" w:rsidRPr="00901227" w:rsidRDefault="009255E2" w:rsidP="00901227">
      <w:pPr>
        <w:spacing w:after="0"/>
        <w:jc w:val="both"/>
        <w:rPr>
          <w:rFonts w:ascii="Times New Roman" w:hAnsi="Times New Roman" w:cs="Times New Roman"/>
          <w:sz w:val="24"/>
          <w:szCs w:val="24"/>
        </w:rPr>
      </w:pPr>
    </w:p>
    <w:p w:rsidR="00F92383" w:rsidRDefault="00F92383" w:rsidP="00901227">
      <w:pPr>
        <w:jc w:val="both"/>
        <w:rPr>
          <w:rFonts w:ascii="Times New Roman" w:hAnsi="Times New Roman" w:cs="Times New Roman"/>
          <w:b/>
          <w:sz w:val="28"/>
          <w:szCs w:val="28"/>
        </w:rPr>
      </w:pPr>
      <w:r w:rsidRPr="0043111C">
        <w:rPr>
          <w:rFonts w:ascii="Times New Roman" w:hAnsi="Times New Roman" w:cs="Times New Roman"/>
          <w:b/>
          <w:sz w:val="28"/>
          <w:szCs w:val="28"/>
        </w:rPr>
        <w:t xml:space="preserve">6430 </w:t>
      </w:r>
      <w:r w:rsidR="0043111C" w:rsidRPr="0043111C">
        <w:rPr>
          <w:rFonts w:ascii="Times New Roman" w:hAnsi="Times New Roman" w:cs="Times New Roman"/>
          <w:b/>
          <w:sz w:val="28"/>
          <w:szCs w:val="28"/>
        </w:rPr>
        <w:t>Niiskuslembesed</w:t>
      </w:r>
      <w:r w:rsidR="002F582B" w:rsidRPr="0043111C">
        <w:rPr>
          <w:rFonts w:ascii="Times New Roman" w:hAnsi="Times New Roman" w:cs="Times New Roman"/>
          <w:b/>
          <w:sz w:val="28"/>
          <w:szCs w:val="28"/>
        </w:rPr>
        <w:t xml:space="preserve"> </w:t>
      </w:r>
      <w:proofErr w:type="spellStart"/>
      <w:r w:rsidR="002F582B" w:rsidRPr="0043111C">
        <w:rPr>
          <w:rFonts w:ascii="Times New Roman" w:hAnsi="Times New Roman" w:cs="Times New Roman"/>
          <w:b/>
          <w:sz w:val="28"/>
          <w:szCs w:val="28"/>
        </w:rPr>
        <w:t>kõrgrohustu</w:t>
      </w:r>
      <w:r w:rsidR="0043111C" w:rsidRPr="0043111C">
        <w:rPr>
          <w:rFonts w:ascii="Times New Roman" w:hAnsi="Times New Roman" w:cs="Times New Roman"/>
          <w:b/>
          <w:sz w:val="28"/>
          <w:szCs w:val="28"/>
        </w:rPr>
        <w:t>d</w:t>
      </w:r>
      <w:proofErr w:type="spellEnd"/>
    </w:p>
    <w:p w:rsidR="009A0F67" w:rsidRPr="00901227" w:rsidRDefault="0065206F" w:rsidP="0065206F">
      <w:pPr>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78720" behindDoc="0" locked="0" layoutInCell="1" allowOverlap="1" wp14:anchorId="575A0AB3" wp14:editId="34595563">
                <wp:simplePos x="0" y="0"/>
                <wp:positionH relativeFrom="margin">
                  <wp:align>right</wp:align>
                </wp:positionH>
                <wp:positionV relativeFrom="paragraph">
                  <wp:posOffset>2713990</wp:posOffset>
                </wp:positionV>
                <wp:extent cx="3540760" cy="184150"/>
                <wp:effectExtent l="0" t="0" r="2540" b="6350"/>
                <wp:wrapSquare wrapText="bothSides"/>
                <wp:docPr id="20" name="Tekstiväli 20"/>
                <wp:cNvGraphicFramePr/>
                <a:graphic xmlns:a="http://schemas.openxmlformats.org/drawingml/2006/main">
                  <a:graphicData uri="http://schemas.microsoft.com/office/word/2010/wordprocessingShape">
                    <wps:wsp>
                      <wps:cNvSpPr txBox="1"/>
                      <wps:spPr>
                        <a:xfrm>
                          <a:off x="0" y="0"/>
                          <a:ext cx="3540760" cy="184150"/>
                        </a:xfrm>
                        <a:prstGeom prst="rect">
                          <a:avLst/>
                        </a:prstGeom>
                        <a:solidFill>
                          <a:prstClr val="white"/>
                        </a:solidFill>
                        <a:ln>
                          <a:noFill/>
                        </a:ln>
                        <a:effectLst/>
                      </wps:spPr>
                      <wps:txbx>
                        <w:txbxContent>
                          <w:p w:rsidR="0065206F" w:rsidRPr="0065206F" w:rsidRDefault="0065206F" w:rsidP="0065206F">
                            <w:pPr>
                              <w:pStyle w:val="Pealdis"/>
                              <w:rPr>
                                <w:rFonts w:ascii="Times New Roman" w:hAnsi="Times New Roman" w:cs="Times New Roman"/>
                                <w:i w:val="0"/>
                                <w:noProof/>
                                <w:color w:val="auto"/>
                                <w:sz w:val="22"/>
                                <w:szCs w:val="22"/>
                              </w:rPr>
                            </w:pPr>
                            <w:r w:rsidRPr="0065206F">
                              <w:rPr>
                                <w:rFonts w:ascii="Times New Roman" w:hAnsi="Times New Roman" w:cs="Times New Roman"/>
                                <w:i w:val="0"/>
                                <w:color w:val="auto"/>
                                <w:sz w:val="22"/>
                                <w:szCs w:val="22"/>
                              </w:rPr>
                              <w:t xml:space="preserve">Niiskuslembene </w:t>
                            </w:r>
                            <w:proofErr w:type="spellStart"/>
                            <w:r w:rsidRPr="0065206F">
                              <w:rPr>
                                <w:rFonts w:ascii="Times New Roman" w:hAnsi="Times New Roman" w:cs="Times New Roman"/>
                                <w:i w:val="0"/>
                                <w:color w:val="auto"/>
                                <w:sz w:val="22"/>
                                <w:szCs w:val="22"/>
                              </w:rPr>
                              <w:t>kõrgrohustu</w:t>
                            </w:r>
                            <w:proofErr w:type="spellEnd"/>
                            <w:r w:rsidRPr="0065206F">
                              <w:rPr>
                                <w:rFonts w:ascii="Times New Roman" w:hAnsi="Times New Roman" w:cs="Times New Roman"/>
                                <w:i w:val="0"/>
                                <w:color w:val="auto"/>
                                <w:sz w:val="22"/>
                                <w:szCs w:val="22"/>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5A0AB3" id="Tekstiväli 20" o:spid="_x0000_s1032" type="#_x0000_t202" style="position:absolute;left:0;text-align:left;margin-left:227.6pt;margin-top:213.7pt;width:278.8pt;height:14.5pt;z-index:2516787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" stroked="f">
                <v:textbox inset="0,0,0,0">
                  <w:txbxContent>
                    <w:p w:rsidR="0065206F" w:rsidRPr="0065206F" w:rsidRDefault="0065206F" w:rsidP="0065206F">
                      <w:pPr>
                        <w:pStyle w:val="Pealdis"/>
                        <w:rPr>
                          <w:rFonts w:ascii="Times New Roman" w:hAnsi="Times New Roman" w:cs="Times New Roman"/>
                          <w:i w:val="0"/>
                          <w:noProof/>
                          <w:color w:val="auto"/>
                          <w:sz w:val="22"/>
                          <w:szCs w:val="22"/>
                        </w:rPr>
                      </w:pPr>
                      <w:r w:rsidRPr="0065206F">
                        <w:rPr>
                          <w:rFonts w:ascii="Times New Roman" w:hAnsi="Times New Roman" w:cs="Times New Roman"/>
                          <w:i w:val="0"/>
                          <w:color w:val="auto"/>
                          <w:sz w:val="22"/>
                          <w:szCs w:val="22"/>
                        </w:rPr>
                        <w:t xml:space="preserve">Niiskuslembene </w:t>
                      </w:r>
                      <w:proofErr w:type="spellStart"/>
                      <w:r w:rsidRPr="0065206F">
                        <w:rPr>
                          <w:rFonts w:ascii="Times New Roman" w:hAnsi="Times New Roman" w:cs="Times New Roman"/>
                          <w:i w:val="0"/>
                          <w:color w:val="auto"/>
                          <w:sz w:val="22"/>
                          <w:szCs w:val="22"/>
                        </w:rPr>
                        <w:t>kõrgrohustu</w:t>
                      </w:r>
                      <w:proofErr w:type="spellEnd"/>
                      <w:r w:rsidRPr="0065206F">
                        <w:rPr>
                          <w:rFonts w:ascii="Times New Roman" w:hAnsi="Times New Roman" w:cs="Times New Roman"/>
                          <w:i w:val="0"/>
                          <w:color w:val="auto"/>
                          <w:sz w:val="22"/>
                          <w:szCs w:val="22"/>
                        </w:rPr>
                        <w:t xml:space="preserve"> </w:t>
                      </w:r>
                    </w:p>
                  </w:txbxContent>
                </v:textbox>
                <w10:wrap type="square" anchorx="margin"/>
              </v:shape>
            </w:pict>
          </mc:Fallback>
        </mc:AlternateContent>
      </w:r>
      <w:r w:rsidRPr="00901227">
        <w:rPr>
          <w:rFonts w:ascii="Times New Roman" w:hAnsi="Times New Roman" w:cs="Times New Roman"/>
          <w:noProof/>
          <w:sz w:val="24"/>
          <w:szCs w:val="24"/>
          <w:lang w:eastAsia="et-EE"/>
        </w:rPr>
        <w:drawing>
          <wp:anchor distT="0" distB="0" distL="114300" distR="114300" simplePos="0" relativeHeight="251676672" behindDoc="0" locked="0" layoutInCell="1" allowOverlap="1">
            <wp:simplePos x="3117850" y="6667500"/>
            <wp:positionH relativeFrom="column">
              <wp:align>right</wp:align>
            </wp:positionH>
            <wp:positionV relativeFrom="paragraph">
              <wp:align>top</wp:align>
            </wp:positionV>
            <wp:extent cx="3541182" cy="2655887"/>
            <wp:effectExtent l="0" t="0" r="2540" b="0"/>
            <wp:wrapSquare wrapText="bothSides"/>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430 (Kaie Kattai).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41182" cy="2655887"/>
                    </a:xfrm>
                    <a:prstGeom prst="rect">
                      <a:avLst/>
                    </a:prstGeom>
                  </pic:spPr>
                </pic:pic>
              </a:graphicData>
            </a:graphic>
          </wp:anchor>
        </w:drawing>
      </w:r>
      <w:r w:rsidR="009A0F67" w:rsidRPr="00901227">
        <w:rPr>
          <w:rFonts w:ascii="Times New Roman" w:hAnsi="Times New Roman" w:cs="Times New Roman"/>
          <w:color w:val="000000"/>
          <w:sz w:val="24"/>
          <w:szCs w:val="24"/>
        </w:rPr>
        <w:t xml:space="preserve">Niiskuslembeste </w:t>
      </w:r>
      <w:proofErr w:type="spellStart"/>
      <w:r w:rsidR="009A0F67" w:rsidRPr="00901227">
        <w:rPr>
          <w:rFonts w:ascii="Times New Roman" w:hAnsi="Times New Roman" w:cs="Times New Roman"/>
          <w:color w:val="000000"/>
          <w:sz w:val="24"/>
          <w:szCs w:val="24"/>
        </w:rPr>
        <w:t>kõrgrohustute</w:t>
      </w:r>
      <w:proofErr w:type="spellEnd"/>
      <w:r w:rsidR="009A0F67" w:rsidRPr="00901227">
        <w:rPr>
          <w:rFonts w:ascii="Times New Roman" w:hAnsi="Times New Roman" w:cs="Times New Roman"/>
          <w:color w:val="000000"/>
          <w:sz w:val="24"/>
          <w:szCs w:val="24"/>
        </w:rPr>
        <w:t xml:space="preserve"> elupaigatüüp hõlmab Eestis kõrgemakasvuliste soontaimedega soostunud rohustuid, mis palistavad kitsa ribana peamiselt veekogude kaldaid ja metsaservi. Need, tavaliselt looduslikult liigivaesemad niiduribad moodustavad sageli puhverala väärtuslikuma tuumala ümber ja toimivad sidusust suurendavate elementidena, kuid võivad olla ka kaitsealuste liikide kasvukohaks. See elupaigatüüp on levinud üle Eesti. Paljud niiskuslembesed </w:t>
      </w:r>
      <w:proofErr w:type="spellStart"/>
      <w:r w:rsidR="009A0F67" w:rsidRPr="00901227">
        <w:rPr>
          <w:rFonts w:ascii="Times New Roman" w:hAnsi="Times New Roman" w:cs="Times New Roman"/>
          <w:color w:val="000000"/>
          <w:sz w:val="24"/>
          <w:szCs w:val="24"/>
        </w:rPr>
        <w:t>kõrgrohustud</w:t>
      </w:r>
      <w:proofErr w:type="spellEnd"/>
      <w:r w:rsidR="009A0F67" w:rsidRPr="00901227">
        <w:rPr>
          <w:rFonts w:ascii="Times New Roman" w:hAnsi="Times New Roman" w:cs="Times New Roman"/>
          <w:color w:val="000000"/>
          <w:sz w:val="24"/>
          <w:szCs w:val="24"/>
        </w:rPr>
        <w:t>, mida</w:t>
      </w:r>
      <w:r w:rsidR="009A0F67" w:rsidRPr="00901227">
        <w:rPr>
          <w:rFonts w:ascii="Times New Roman" w:hAnsi="Times New Roman" w:cs="Times New Roman"/>
          <w:sz w:val="24"/>
          <w:szCs w:val="24"/>
        </w:rPr>
        <w:t xml:space="preserve"> veel 20. </w:t>
      </w:r>
      <w:r w:rsidR="009A0F67" w:rsidRPr="00901227">
        <w:rPr>
          <w:rFonts w:ascii="Times New Roman" w:hAnsi="Times New Roman" w:cs="Times New Roman"/>
          <w:sz w:val="24"/>
          <w:szCs w:val="24"/>
        </w:rPr>
        <w:lastRenderedPageBreak/>
        <w:t xml:space="preserve">sajandil niideti või karjatati, on praeguseks valdavalt traditsioonilise majandustegevuse jäljed kaotanud. Sama koosluse kohta on käibel ka nimetused </w:t>
      </w:r>
      <w:r w:rsidR="0014554B">
        <w:rPr>
          <w:rFonts w:ascii="Times New Roman" w:hAnsi="Times New Roman" w:cs="Times New Roman"/>
          <w:sz w:val="24"/>
          <w:szCs w:val="24"/>
        </w:rPr>
        <w:t>„</w:t>
      </w:r>
      <w:r w:rsidR="009A0F67" w:rsidRPr="00901227">
        <w:rPr>
          <w:rFonts w:ascii="Times New Roman" w:hAnsi="Times New Roman" w:cs="Times New Roman"/>
          <w:sz w:val="24"/>
          <w:szCs w:val="24"/>
        </w:rPr>
        <w:t>servaniit</w:t>
      </w:r>
      <w:r w:rsidR="0014554B">
        <w:rPr>
          <w:rFonts w:ascii="Times New Roman" w:hAnsi="Times New Roman" w:cs="Times New Roman"/>
          <w:sz w:val="24"/>
          <w:szCs w:val="24"/>
        </w:rPr>
        <w:t>”</w:t>
      </w:r>
      <w:r w:rsidR="009A0F67" w:rsidRPr="00901227">
        <w:rPr>
          <w:rFonts w:ascii="Times New Roman" w:hAnsi="Times New Roman" w:cs="Times New Roman"/>
          <w:sz w:val="24"/>
          <w:szCs w:val="24"/>
        </w:rPr>
        <w:t xml:space="preserve"> </w:t>
      </w:r>
      <w:r w:rsidR="0014554B">
        <w:rPr>
          <w:rFonts w:ascii="Times New Roman" w:hAnsi="Times New Roman" w:cs="Times New Roman"/>
          <w:sz w:val="24"/>
          <w:szCs w:val="24"/>
        </w:rPr>
        <w:t>ja</w:t>
      </w:r>
      <w:r w:rsidR="0014554B" w:rsidRPr="00901227">
        <w:rPr>
          <w:rFonts w:ascii="Times New Roman" w:hAnsi="Times New Roman" w:cs="Times New Roman"/>
          <w:sz w:val="24"/>
          <w:szCs w:val="24"/>
        </w:rPr>
        <w:t xml:space="preserve"> </w:t>
      </w:r>
      <w:r w:rsidR="0014554B">
        <w:rPr>
          <w:rFonts w:ascii="Times New Roman" w:hAnsi="Times New Roman" w:cs="Times New Roman"/>
          <w:sz w:val="24"/>
          <w:szCs w:val="24"/>
        </w:rPr>
        <w:t>„</w:t>
      </w:r>
      <w:r w:rsidR="009A0F67" w:rsidRPr="00901227">
        <w:rPr>
          <w:rFonts w:ascii="Times New Roman" w:hAnsi="Times New Roman" w:cs="Times New Roman"/>
          <w:sz w:val="24"/>
          <w:szCs w:val="24"/>
        </w:rPr>
        <w:t>niiskuslembene serva-</w:t>
      </w:r>
      <w:proofErr w:type="spellStart"/>
      <w:r w:rsidR="009A0F67" w:rsidRPr="00901227">
        <w:rPr>
          <w:rFonts w:ascii="Times New Roman" w:hAnsi="Times New Roman" w:cs="Times New Roman"/>
          <w:sz w:val="24"/>
          <w:szCs w:val="24"/>
        </w:rPr>
        <w:t>kõrgrohustu</w:t>
      </w:r>
      <w:proofErr w:type="spellEnd"/>
      <w:r w:rsidR="0014554B">
        <w:rPr>
          <w:rFonts w:ascii="Times New Roman" w:hAnsi="Times New Roman" w:cs="Times New Roman"/>
          <w:sz w:val="24"/>
          <w:szCs w:val="24"/>
        </w:rPr>
        <w:t>”</w:t>
      </w:r>
      <w:r w:rsidR="009A0F67" w:rsidRPr="00901227">
        <w:rPr>
          <w:rFonts w:ascii="Times New Roman" w:hAnsi="Times New Roman" w:cs="Times New Roman"/>
          <w:sz w:val="24"/>
          <w:szCs w:val="24"/>
        </w:rPr>
        <w:t>.</w:t>
      </w:r>
    </w:p>
    <w:p w:rsidR="009A0F67" w:rsidRPr="00901227" w:rsidRDefault="00BC7335" w:rsidP="0065206F">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9A0F67" w:rsidRPr="00901227">
        <w:rPr>
          <w:rFonts w:ascii="Times New Roman" w:hAnsi="Times New Roman" w:cs="Times New Roman"/>
          <w:sz w:val="24"/>
          <w:szCs w:val="24"/>
        </w:rPr>
        <w:t>1200 hektaril</w:t>
      </w:r>
      <w:r w:rsidRPr="00BC7335">
        <w:rPr>
          <w:rFonts w:ascii="Times New Roman" w:hAnsi="Times New Roman" w:cs="Times New Roman"/>
          <w:sz w:val="24"/>
          <w:szCs w:val="24"/>
        </w:rPr>
        <w:t xml:space="preserve"> </w:t>
      </w:r>
      <w:r w:rsidRPr="00901227">
        <w:rPr>
          <w:rFonts w:ascii="Times New Roman" w:hAnsi="Times New Roman" w:cs="Times New Roman"/>
          <w:sz w:val="24"/>
          <w:szCs w:val="24"/>
        </w:rPr>
        <w:t xml:space="preserve">niiskuslembesi </w:t>
      </w:r>
      <w:proofErr w:type="spellStart"/>
      <w:r w:rsidRPr="00901227">
        <w:rPr>
          <w:rFonts w:ascii="Times New Roman" w:hAnsi="Times New Roman" w:cs="Times New Roman"/>
          <w:sz w:val="24"/>
          <w:szCs w:val="24"/>
        </w:rPr>
        <w:t>kõrgrohustuid</w:t>
      </w:r>
      <w:proofErr w:type="spellEnd"/>
      <w:r w:rsidR="009A0F67" w:rsidRPr="00901227">
        <w:rPr>
          <w:rFonts w:ascii="Times New Roman" w:hAnsi="Times New Roman" w:cs="Times New Roman"/>
          <w:sz w:val="24"/>
          <w:szCs w:val="24"/>
        </w:rPr>
        <w:t>.</w:t>
      </w:r>
    </w:p>
    <w:p w:rsidR="009255E2" w:rsidRPr="00901227" w:rsidRDefault="009255E2" w:rsidP="00901227">
      <w:pPr>
        <w:spacing w:after="0"/>
        <w:jc w:val="both"/>
        <w:rPr>
          <w:rFonts w:ascii="Times New Roman" w:hAnsi="Times New Roman" w:cs="Times New Roman"/>
          <w:sz w:val="24"/>
          <w:szCs w:val="24"/>
        </w:rPr>
      </w:pPr>
    </w:p>
    <w:p w:rsidR="00F92383" w:rsidRDefault="00F14782" w:rsidP="00901227">
      <w:pPr>
        <w:jc w:val="both"/>
        <w:rPr>
          <w:rFonts w:ascii="Times New Roman" w:hAnsi="Times New Roman" w:cs="Times New Roman"/>
          <w:b/>
          <w:sz w:val="28"/>
          <w:szCs w:val="28"/>
        </w:rPr>
      </w:pPr>
      <w:r w:rsidRPr="0040495B">
        <w:rPr>
          <w:rFonts w:ascii="Times New Roman" w:hAnsi="Times New Roman" w:cs="Times New Roman"/>
          <w:b/>
          <w:sz w:val="28"/>
          <w:szCs w:val="28"/>
        </w:rPr>
        <w:t>6450 Lamminiidud</w:t>
      </w:r>
    </w:p>
    <w:p w:rsidR="00FA0587" w:rsidRDefault="00FA0587" w:rsidP="00FA0587">
      <w:pPr>
        <w:spacing w:after="120"/>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81792" behindDoc="0" locked="0" layoutInCell="1" allowOverlap="1" wp14:anchorId="313FF86D" wp14:editId="7E2A2DA8">
                <wp:simplePos x="0" y="0"/>
                <wp:positionH relativeFrom="margin">
                  <wp:align>left</wp:align>
                </wp:positionH>
                <wp:positionV relativeFrom="paragraph">
                  <wp:posOffset>2226310</wp:posOffset>
                </wp:positionV>
                <wp:extent cx="2726690" cy="171450"/>
                <wp:effectExtent l="0" t="0" r="0" b="0"/>
                <wp:wrapSquare wrapText="bothSides"/>
                <wp:docPr id="22" name="Tekstiväli 22"/>
                <wp:cNvGraphicFramePr/>
                <a:graphic xmlns:a="http://schemas.openxmlformats.org/drawingml/2006/main">
                  <a:graphicData uri="http://schemas.microsoft.com/office/word/2010/wordprocessingShape">
                    <wps:wsp>
                      <wps:cNvSpPr txBox="1"/>
                      <wps:spPr>
                        <a:xfrm>
                          <a:off x="0" y="0"/>
                          <a:ext cx="2726690" cy="171450"/>
                        </a:xfrm>
                        <a:prstGeom prst="rect">
                          <a:avLst/>
                        </a:prstGeom>
                        <a:solidFill>
                          <a:prstClr val="white"/>
                        </a:solidFill>
                        <a:ln>
                          <a:noFill/>
                        </a:ln>
                        <a:effectLst/>
                      </wps:spPr>
                      <wps:txbx>
                        <w:txbxContent>
                          <w:p w:rsidR="00FA0587" w:rsidRDefault="00FA0587" w:rsidP="00FA0587">
                            <w:pPr>
                              <w:pStyle w:val="Pealdis"/>
                              <w:rPr>
                                <w:rFonts w:ascii="Times New Roman" w:hAnsi="Times New Roman" w:cs="Times New Roman"/>
                                <w:i w:val="0"/>
                                <w:color w:val="auto"/>
                                <w:sz w:val="22"/>
                                <w:szCs w:val="22"/>
                              </w:rPr>
                            </w:pPr>
                            <w:r w:rsidRPr="00FA0587">
                              <w:rPr>
                                <w:rFonts w:ascii="Times New Roman" w:hAnsi="Times New Roman" w:cs="Times New Roman"/>
                                <w:i w:val="0"/>
                                <w:color w:val="auto"/>
                                <w:sz w:val="22"/>
                                <w:szCs w:val="22"/>
                              </w:rPr>
                              <w:t xml:space="preserve">Lamminiit </w:t>
                            </w:r>
                          </w:p>
                          <w:p w:rsidR="00FA0587" w:rsidRPr="00FA0587" w:rsidRDefault="00FA0587" w:rsidP="00FA058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3FF86D" id="Tekstiväli 22" o:spid="_x0000_s1033" type="#_x0000_t202" style="position:absolute;left:0;text-align:left;margin-left:0;margin-top:175.3pt;width:214.7pt;height:13.5pt;z-index:25168179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" stroked="f">
                <v:textbox inset="0,0,0,0">
                  <w:txbxContent>
                    <w:p w:rsidR="00FA0587" w:rsidRDefault="00FA0587" w:rsidP="00FA0587">
                      <w:pPr>
                        <w:pStyle w:val="Pealdis"/>
                        <w:rPr>
                          <w:rFonts w:ascii="Times New Roman" w:hAnsi="Times New Roman" w:cs="Times New Roman"/>
                          <w:i w:val="0"/>
                          <w:color w:val="auto"/>
                          <w:sz w:val="22"/>
                          <w:szCs w:val="22"/>
                        </w:rPr>
                      </w:pPr>
                      <w:r w:rsidRPr="00FA0587">
                        <w:rPr>
                          <w:rFonts w:ascii="Times New Roman" w:hAnsi="Times New Roman" w:cs="Times New Roman"/>
                          <w:i w:val="0"/>
                          <w:color w:val="auto"/>
                          <w:sz w:val="22"/>
                          <w:szCs w:val="22"/>
                        </w:rPr>
                        <w:t xml:space="preserve">Lamminiit </w:t>
                      </w:r>
                    </w:p>
                    <w:p w:rsidR="00FA0587" w:rsidRPr="00FA0587" w:rsidRDefault="00FA0587" w:rsidP="00FA0587"/>
                  </w:txbxContent>
                </v:textbox>
                <w10:wrap type="square" anchorx="margin"/>
              </v:shape>
            </w:pict>
          </mc:Fallback>
        </mc:AlternateContent>
      </w:r>
      <w:r>
        <w:rPr>
          <w:rFonts w:ascii="Times New Roman" w:hAnsi="Times New Roman" w:cs="Times New Roman"/>
          <w:noProof/>
          <w:sz w:val="24"/>
          <w:szCs w:val="24"/>
          <w:lang w:eastAsia="et-EE"/>
        </w:rPr>
        <w:drawing>
          <wp:anchor distT="0" distB="0" distL="114300" distR="114300" simplePos="0" relativeHeight="251679744" behindDoc="0" locked="0" layoutInCell="1" allowOverlap="1">
            <wp:simplePos x="0" y="0"/>
            <wp:positionH relativeFrom="margin">
              <wp:align>left</wp:align>
            </wp:positionH>
            <wp:positionV relativeFrom="paragraph">
              <wp:posOffset>6350</wp:posOffset>
            </wp:positionV>
            <wp:extent cx="2726690" cy="2161540"/>
            <wp:effectExtent l="0" t="0" r="0" b="0"/>
            <wp:wrapSquare wrapText="bothSides"/>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102006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26690" cy="2161540"/>
                    </a:xfrm>
                    <a:prstGeom prst="rect">
                      <a:avLst/>
                    </a:prstGeom>
                  </pic:spPr>
                </pic:pic>
              </a:graphicData>
            </a:graphic>
          </wp:anchor>
        </w:drawing>
      </w:r>
      <w:r>
        <w:rPr>
          <w:rFonts w:ascii="Times New Roman" w:hAnsi="Times New Roman" w:cs="Times New Roman"/>
          <w:noProof/>
          <w:sz w:val="24"/>
          <w:szCs w:val="24"/>
          <w:lang w:eastAsia="et-EE"/>
        </w:rPr>
        <w:drawing>
          <wp:inline distT="0" distB="0" distL="0" distR="0" wp14:anchorId="573964F6" wp14:editId="4FE306C9">
            <wp:extent cx="2878664" cy="2159000"/>
            <wp:effectExtent l="0" t="0" r="0" b="0"/>
            <wp:docPr id="15" name="Pil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114072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1594" cy="2206197"/>
                    </a:xfrm>
                    <a:prstGeom prst="rect">
                      <a:avLst/>
                    </a:prstGeom>
                  </pic:spPr>
                </pic:pic>
              </a:graphicData>
            </a:graphic>
          </wp:inline>
        </w:drawing>
      </w:r>
    </w:p>
    <w:p w:rsidR="00F14782" w:rsidRPr="00FA0587" w:rsidRDefault="003750FE" w:rsidP="00FA0587">
      <w:pPr>
        <w:spacing w:after="120"/>
        <w:jc w:val="both"/>
        <w:rPr>
          <w:rFonts w:ascii="Times New Roman" w:hAnsi="Times New Roman" w:cs="Times New Roman"/>
          <w:b/>
          <w:sz w:val="28"/>
          <w:szCs w:val="28"/>
        </w:rPr>
      </w:pPr>
      <w:r>
        <w:rPr>
          <w:rFonts w:ascii="Times New Roman" w:hAnsi="Times New Roman" w:cs="Times New Roman"/>
          <w:b/>
          <w:sz w:val="28"/>
          <w:szCs w:val="28"/>
        </w:rPr>
        <w:br w:type="textWrapping" w:clear="all"/>
      </w:r>
      <w:r w:rsidR="00F14782" w:rsidRPr="00901227">
        <w:rPr>
          <w:rFonts w:ascii="Times New Roman" w:hAnsi="Times New Roman" w:cs="Times New Roman"/>
          <w:sz w:val="24"/>
          <w:szCs w:val="24"/>
        </w:rPr>
        <w:t xml:space="preserve">Lamminiidud ehk luhad on jõgede, ojade või järvede kallastel asuvad perioodiliselt </w:t>
      </w:r>
      <w:proofErr w:type="spellStart"/>
      <w:r w:rsidR="00F14782" w:rsidRPr="00901227">
        <w:rPr>
          <w:rFonts w:ascii="Times New Roman" w:hAnsi="Times New Roman" w:cs="Times New Roman"/>
          <w:sz w:val="24"/>
          <w:szCs w:val="24"/>
        </w:rPr>
        <w:t>üleujutatavad</w:t>
      </w:r>
      <w:proofErr w:type="spellEnd"/>
      <w:r w:rsidR="00F14782" w:rsidRPr="00901227">
        <w:rPr>
          <w:rFonts w:ascii="Times New Roman" w:hAnsi="Times New Roman" w:cs="Times New Roman"/>
          <w:sz w:val="24"/>
          <w:szCs w:val="24"/>
        </w:rPr>
        <w:t xml:space="preserve"> looduslikud rohumaad. Tulvaveest kantud toitainerikkad setted muudavad luhtade mullad viljakaks ning sealne taimestik on tavaliselt lopsakas, kuid suhteliselt liigivaene. Sõltuvalt maapinna kõrgusest </w:t>
      </w:r>
      <w:proofErr w:type="spellStart"/>
      <w:r w:rsidR="00F14782" w:rsidRPr="00901227">
        <w:rPr>
          <w:rFonts w:ascii="Times New Roman" w:hAnsi="Times New Roman" w:cs="Times New Roman"/>
          <w:sz w:val="24"/>
          <w:szCs w:val="24"/>
        </w:rPr>
        <w:t>üleujutataval</w:t>
      </w:r>
      <w:proofErr w:type="spellEnd"/>
      <w:r w:rsidR="00F14782" w:rsidRPr="00901227">
        <w:rPr>
          <w:rFonts w:ascii="Times New Roman" w:hAnsi="Times New Roman" w:cs="Times New Roman"/>
          <w:sz w:val="24"/>
          <w:szCs w:val="24"/>
        </w:rPr>
        <w:t xml:space="preserve"> alal (lammil) ja jõe voolukiirusest võib üleujutuse kestus ning tulvaveega toodud setete hulk olla koosluse eri osades üsna erinev. Ka niiskustingimused lammi eri osades võivad vahelduda ajuti kuivadest kuni pidevalt veega küllastatuteni. Lamminiidud on levinud kogu Eestis, kuid rohkem on neid säilinud suurte jõgede (Emajõgi, Kasari, Halliste, Raudna, Pedja, Mustjõgi, Narva ülemjooks) lammidel, samuti madalate kallastega suurte järvede (Peipsi ja Võrtsjärv) ääres. Lamminiidud on analoogselt rannaniitudega paljude lindude jaoks rändeaeg</w:t>
      </w:r>
      <w:r w:rsidR="0014554B">
        <w:rPr>
          <w:rFonts w:ascii="Times New Roman" w:hAnsi="Times New Roman" w:cs="Times New Roman"/>
          <w:sz w:val="24"/>
          <w:szCs w:val="24"/>
        </w:rPr>
        <w:t>ne</w:t>
      </w:r>
      <w:r w:rsidR="00F14782" w:rsidRPr="00901227">
        <w:rPr>
          <w:rFonts w:ascii="Times New Roman" w:hAnsi="Times New Roman" w:cs="Times New Roman"/>
          <w:sz w:val="24"/>
          <w:szCs w:val="24"/>
        </w:rPr>
        <w:t xml:space="preserve"> toitumiskoh</w:t>
      </w:r>
      <w:r w:rsidR="0014554B">
        <w:rPr>
          <w:rFonts w:ascii="Times New Roman" w:hAnsi="Times New Roman" w:cs="Times New Roman"/>
          <w:sz w:val="24"/>
          <w:szCs w:val="24"/>
        </w:rPr>
        <w:t>t</w:t>
      </w:r>
      <w:r w:rsidR="00F14782" w:rsidRPr="00901227">
        <w:rPr>
          <w:rFonts w:ascii="Times New Roman" w:hAnsi="Times New Roman" w:cs="Times New Roman"/>
          <w:sz w:val="24"/>
          <w:szCs w:val="24"/>
        </w:rPr>
        <w:t xml:space="preserve">. </w:t>
      </w:r>
    </w:p>
    <w:p w:rsidR="00C3053D" w:rsidRDefault="00BC7335" w:rsidP="00FA0587">
      <w:pPr>
        <w:spacing w:after="0"/>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F14782" w:rsidRPr="00901227">
        <w:rPr>
          <w:rFonts w:ascii="Times New Roman" w:hAnsi="Times New Roman" w:cs="Times New Roman"/>
          <w:sz w:val="24"/>
          <w:szCs w:val="24"/>
        </w:rPr>
        <w:t>8900 ha lamminiite.</w:t>
      </w:r>
    </w:p>
    <w:p w:rsidR="00FA0587" w:rsidRDefault="00FA0587" w:rsidP="00FA0587">
      <w:pPr>
        <w:spacing w:after="0"/>
        <w:jc w:val="both"/>
        <w:rPr>
          <w:rFonts w:ascii="Times New Roman" w:hAnsi="Times New Roman" w:cs="Times New Roman"/>
          <w:sz w:val="24"/>
          <w:szCs w:val="24"/>
        </w:rPr>
      </w:pPr>
    </w:p>
    <w:p w:rsidR="002F582B" w:rsidRDefault="00F92383" w:rsidP="002E0A61">
      <w:pPr>
        <w:spacing w:after="120"/>
        <w:jc w:val="both"/>
        <w:rPr>
          <w:rFonts w:ascii="Times New Roman" w:hAnsi="Times New Roman" w:cs="Times New Roman"/>
          <w:b/>
          <w:sz w:val="28"/>
          <w:szCs w:val="28"/>
        </w:rPr>
      </w:pPr>
      <w:r w:rsidRPr="0040495B">
        <w:rPr>
          <w:rFonts w:ascii="Times New Roman" w:hAnsi="Times New Roman" w:cs="Times New Roman"/>
          <w:b/>
          <w:sz w:val="28"/>
          <w:szCs w:val="28"/>
        </w:rPr>
        <w:t xml:space="preserve">6510 </w:t>
      </w:r>
      <w:r w:rsidR="002F582B" w:rsidRPr="0040495B">
        <w:rPr>
          <w:rFonts w:ascii="Times New Roman" w:hAnsi="Times New Roman" w:cs="Times New Roman"/>
          <w:b/>
          <w:sz w:val="28"/>
          <w:szCs w:val="28"/>
        </w:rPr>
        <w:t>Aas-re</w:t>
      </w:r>
      <w:r w:rsidR="00901227" w:rsidRPr="0040495B">
        <w:rPr>
          <w:rFonts w:ascii="Times New Roman" w:hAnsi="Times New Roman" w:cs="Times New Roman"/>
          <w:b/>
          <w:sz w:val="28"/>
          <w:szCs w:val="28"/>
        </w:rPr>
        <w:t>basesaba ja ürt-punanupuga niidud</w:t>
      </w:r>
    </w:p>
    <w:p w:rsidR="00901227" w:rsidRPr="00901227" w:rsidRDefault="002E0A61" w:rsidP="002E0A61">
      <w:pPr>
        <w:spacing w:after="120"/>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84864" behindDoc="0" locked="0" layoutInCell="1" allowOverlap="1" wp14:anchorId="0AF23D7B" wp14:editId="0A2D4DDC">
                <wp:simplePos x="0" y="0"/>
                <wp:positionH relativeFrom="margin">
                  <wp:align>right</wp:align>
                </wp:positionH>
                <wp:positionV relativeFrom="paragraph">
                  <wp:posOffset>2338705</wp:posOffset>
                </wp:positionV>
                <wp:extent cx="3409315" cy="165100"/>
                <wp:effectExtent l="0" t="0" r="635" b="6350"/>
                <wp:wrapSquare wrapText="bothSides"/>
                <wp:docPr id="23" name="Tekstiväli 23"/>
                <wp:cNvGraphicFramePr/>
                <a:graphic xmlns:a="http://schemas.openxmlformats.org/drawingml/2006/main">
                  <a:graphicData uri="http://schemas.microsoft.com/office/word/2010/wordprocessingShape">
                    <wps:wsp>
                      <wps:cNvSpPr txBox="1"/>
                      <wps:spPr>
                        <a:xfrm>
                          <a:off x="0" y="0"/>
                          <a:ext cx="3409315" cy="165100"/>
                        </a:xfrm>
                        <a:prstGeom prst="rect">
                          <a:avLst/>
                        </a:prstGeom>
                        <a:solidFill>
                          <a:prstClr val="white"/>
                        </a:solidFill>
                        <a:ln>
                          <a:noFill/>
                        </a:ln>
                        <a:effectLst/>
                      </wps:spPr>
                      <wps:txbx>
                        <w:txbxContent>
                          <w:p w:rsidR="002E0A61" w:rsidRPr="002E0A61" w:rsidRDefault="002E0A61" w:rsidP="002E0A61">
                            <w:pPr>
                              <w:jc w:val="both"/>
                              <w:rPr>
                                <w:rFonts w:ascii="Times New Roman" w:hAnsi="Times New Roman" w:cs="Times New Roman"/>
                              </w:rPr>
                            </w:pPr>
                            <w:r w:rsidRPr="002E0A61">
                              <w:rPr>
                                <w:rFonts w:ascii="Times New Roman" w:hAnsi="Times New Roman" w:cs="Times New Roman"/>
                              </w:rPr>
                              <w:t>Aas-rebasesaba ja ürt-punanupuga niit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F23D7B" id="Tekstiväli 23" o:spid="_x0000_s1034" type="#_x0000_t202" style="position:absolute;left:0;text-align:left;margin-left:217.25pt;margin-top:184.15pt;width:268.45pt;height:13pt;z-index:2516848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" stroked="f">
                <v:textbox inset="0,0,0,0">
                  <w:txbxContent>
                    <w:p w:rsidR="002E0A61" w:rsidRPr="002E0A61" w:rsidRDefault="002E0A61" w:rsidP="002E0A61">
                      <w:pPr>
                        <w:jc w:val="both"/>
                        <w:rPr>
                          <w:rFonts w:ascii="Times New Roman" w:hAnsi="Times New Roman" w:cs="Times New Roman"/>
                        </w:rPr>
                      </w:pPr>
                      <w:r w:rsidRPr="002E0A61">
                        <w:rPr>
                          <w:rFonts w:ascii="Times New Roman" w:hAnsi="Times New Roman" w:cs="Times New Roman"/>
                        </w:rPr>
                        <w:t>Aas-rebasesaba ja ürt-punanupuga niit</w:t>
                      </w:r>
                    </w:p>
                  </w:txbxContent>
                </v:textbox>
                <w10:wrap type="square" anchorx="margin"/>
              </v:shape>
            </w:pict>
          </mc:Fallback>
        </mc:AlternateContent>
      </w:r>
      <w:r w:rsidR="00FA0587" w:rsidRPr="00901227">
        <w:rPr>
          <w:rFonts w:ascii="Times New Roman" w:hAnsi="Times New Roman" w:cs="Times New Roman"/>
          <w:noProof/>
          <w:sz w:val="24"/>
          <w:szCs w:val="24"/>
          <w:lang w:eastAsia="et-EE"/>
        </w:rPr>
        <w:drawing>
          <wp:anchor distT="0" distB="0" distL="114300" distR="114300" simplePos="0" relativeHeight="251682816" behindDoc="0" locked="0" layoutInCell="1" allowOverlap="1">
            <wp:simplePos x="3251200" y="7404100"/>
            <wp:positionH relativeFrom="margin">
              <wp:align>right</wp:align>
            </wp:positionH>
            <wp:positionV relativeFrom="paragraph">
              <wp:align>top</wp:align>
            </wp:positionV>
            <wp:extent cx="3409315" cy="2281555"/>
            <wp:effectExtent l="0" t="0" r="635" b="4445"/>
            <wp:wrapSquare wrapText="bothSides"/>
            <wp:docPr id="38" name="Pilt 38" descr="C:\CÄTRIN\2021\Kaidi_lisa\Aud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CÄTRIN\2021\Kaidi_lisa\Audru.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315" cy="2281555"/>
                    </a:xfrm>
                    <a:prstGeom prst="rect">
                      <a:avLst/>
                    </a:prstGeom>
                    <a:noFill/>
                    <a:ln>
                      <a:noFill/>
                    </a:ln>
                  </pic:spPr>
                </pic:pic>
              </a:graphicData>
            </a:graphic>
          </wp:anchor>
        </w:drawing>
      </w:r>
      <w:r w:rsidR="008F3735">
        <w:rPr>
          <w:rFonts w:ascii="Times New Roman" w:hAnsi="Times New Roman" w:cs="Times New Roman"/>
          <w:sz w:val="24"/>
          <w:szCs w:val="24"/>
        </w:rPr>
        <w:t>Aas-rebasesaba ja ürt-punanupu</w:t>
      </w:r>
      <w:r w:rsidR="00901227" w:rsidRPr="00901227">
        <w:rPr>
          <w:rFonts w:ascii="Times New Roman" w:hAnsi="Times New Roman" w:cs="Times New Roman"/>
          <w:sz w:val="24"/>
          <w:szCs w:val="24"/>
        </w:rPr>
        <w:t xml:space="preserve">ga niitu võib nimetada oma olemuse järgi ka kultuuristamise mõjuga pärisaruniiduks. </w:t>
      </w:r>
      <w:r w:rsidR="0014554B">
        <w:rPr>
          <w:rFonts w:ascii="Times New Roman" w:hAnsi="Times New Roman" w:cs="Times New Roman"/>
          <w:sz w:val="24"/>
          <w:szCs w:val="24"/>
        </w:rPr>
        <w:t>Niidud asuvad</w:t>
      </w:r>
      <w:r w:rsidR="00901227" w:rsidRPr="00901227">
        <w:rPr>
          <w:rFonts w:ascii="Times New Roman" w:hAnsi="Times New Roman" w:cs="Times New Roman"/>
          <w:sz w:val="24"/>
          <w:szCs w:val="24"/>
        </w:rPr>
        <w:t xml:space="preserve"> </w:t>
      </w:r>
      <w:r w:rsidR="0014554B">
        <w:rPr>
          <w:rFonts w:ascii="Times New Roman" w:hAnsi="Times New Roman" w:cs="Times New Roman"/>
          <w:sz w:val="24"/>
          <w:szCs w:val="24"/>
        </w:rPr>
        <w:t>kuivadel</w:t>
      </w:r>
      <w:r w:rsidR="0014554B" w:rsidRPr="00901227">
        <w:rPr>
          <w:rFonts w:ascii="Times New Roman" w:hAnsi="Times New Roman" w:cs="Times New Roman"/>
          <w:sz w:val="24"/>
          <w:szCs w:val="24"/>
        </w:rPr>
        <w:t xml:space="preserve"> </w:t>
      </w:r>
      <w:r w:rsidR="00901227" w:rsidRPr="00901227">
        <w:rPr>
          <w:rFonts w:ascii="Times New Roman" w:hAnsi="Times New Roman" w:cs="Times New Roman"/>
          <w:sz w:val="24"/>
          <w:szCs w:val="24"/>
        </w:rPr>
        <w:t>või parasniisketel mineraalmuldadega aladel, kus põhjavesi on sügaval ja mullavee liikuvus on hea.</w:t>
      </w:r>
      <w:r w:rsidR="00901227" w:rsidRPr="00901227" w:rsidDel="000A63F6">
        <w:rPr>
          <w:rFonts w:ascii="Times New Roman" w:hAnsi="Times New Roman" w:cs="Times New Roman"/>
          <w:sz w:val="24"/>
          <w:szCs w:val="24"/>
        </w:rPr>
        <w:t xml:space="preserve"> </w:t>
      </w:r>
      <w:r w:rsidR="00901227" w:rsidRPr="00901227">
        <w:rPr>
          <w:rFonts w:ascii="Times New Roman" w:hAnsi="Times New Roman" w:cs="Times New Roman"/>
          <w:sz w:val="24"/>
          <w:szCs w:val="24"/>
        </w:rPr>
        <w:t xml:space="preserve">Osa aruniitudest, eriti Lõuna-Eestis, on kujunenud ka mahajäetud põldude asemele. Veel </w:t>
      </w:r>
      <w:r w:rsidR="008F3735">
        <w:rPr>
          <w:rFonts w:ascii="Times New Roman" w:hAnsi="Times New Roman" w:cs="Times New Roman"/>
          <w:sz w:val="24"/>
          <w:szCs w:val="24"/>
        </w:rPr>
        <w:t>on aas-rebasesaba ja ürt-punanupu</w:t>
      </w:r>
      <w:r w:rsidR="00901227" w:rsidRPr="00901227">
        <w:rPr>
          <w:rFonts w:ascii="Times New Roman" w:hAnsi="Times New Roman" w:cs="Times New Roman"/>
          <w:sz w:val="24"/>
          <w:szCs w:val="24"/>
        </w:rPr>
        <w:t xml:space="preserve">ga niite kujunenud kunagiste </w:t>
      </w:r>
      <w:r w:rsidR="00901227" w:rsidRPr="00901227">
        <w:rPr>
          <w:rFonts w:ascii="Times New Roman" w:hAnsi="Times New Roman" w:cs="Times New Roman"/>
          <w:sz w:val="24"/>
          <w:szCs w:val="24"/>
        </w:rPr>
        <w:lastRenderedPageBreak/>
        <w:t xml:space="preserve">ühismajandite (nt kolhoosid) rajatud kultuurkõrrelistega heinamaadest, mida pole paarkümmend aastat pealt parandatud (väetatud, heinaseemet sisse külvatud). Kultuuristamismõjuga aruniitude liigirikkus </w:t>
      </w:r>
      <w:r w:rsidR="0014554B" w:rsidRPr="00901227">
        <w:rPr>
          <w:rFonts w:ascii="Times New Roman" w:hAnsi="Times New Roman" w:cs="Times New Roman"/>
          <w:sz w:val="24"/>
          <w:szCs w:val="24"/>
        </w:rPr>
        <w:t xml:space="preserve">on </w:t>
      </w:r>
      <w:r w:rsidR="00901227" w:rsidRPr="00901227">
        <w:rPr>
          <w:rFonts w:ascii="Times New Roman" w:hAnsi="Times New Roman" w:cs="Times New Roman"/>
          <w:sz w:val="24"/>
          <w:szCs w:val="24"/>
        </w:rPr>
        <w:t xml:space="preserve">võrreldes teiste pärisaruniidu tüüpidega </w:t>
      </w:r>
      <w:r w:rsidR="0014554B">
        <w:rPr>
          <w:rFonts w:ascii="Times New Roman" w:hAnsi="Times New Roman" w:cs="Times New Roman"/>
          <w:sz w:val="24"/>
          <w:szCs w:val="24"/>
        </w:rPr>
        <w:t>väiksem</w:t>
      </w:r>
      <w:r w:rsidR="00901227" w:rsidRPr="00901227">
        <w:rPr>
          <w:rFonts w:ascii="Times New Roman" w:hAnsi="Times New Roman" w:cs="Times New Roman"/>
          <w:sz w:val="24"/>
          <w:szCs w:val="24"/>
        </w:rPr>
        <w:t xml:space="preserve"> ja mullaviljakus </w:t>
      </w:r>
      <w:r w:rsidR="0014554B">
        <w:rPr>
          <w:rFonts w:ascii="Times New Roman" w:hAnsi="Times New Roman" w:cs="Times New Roman"/>
          <w:sz w:val="24"/>
          <w:szCs w:val="24"/>
        </w:rPr>
        <w:t>suurem</w:t>
      </w:r>
      <w:r w:rsidR="00901227" w:rsidRPr="00901227">
        <w:rPr>
          <w:rFonts w:ascii="Times New Roman" w:hAnsi="Times New Roman" w:cs="Times New Roman"/>
          <w:sz w:val="24"/>
          <w:szCs w:val="24"/>
        </w:rPr>
        <w:t xml:space="preserve">. </w:t>
      </w:r>
      <w:r w:rsidR="0014554B">
        <w:rPr>
          <w:rFonts w:ascii="Times New Roman" w:hAnsi="Times New Roman" w:cs="Times New Roman"/>
          <w:sz w:val="24"/>
          <w:szCs w:val="24"/>
        </w:rPr>
        <w:t>Sellel</w:t>
      </w:r>
      <w:r w:rsidR="0014554B" w:rsidRPr="00901227">
        <w:rPr>
          <w:rFonts w:ascii="Times New Roman" w:hAnsi="Times New Roman" w:cs="Times New Roman"/>
          <w:sz w:val="24"/>
          <w:szCs w:val="24"/>
        </w:rPr>
        <w:t xml:space="preserve"> </w:t>
      </w:r>
      <w:r w:rsidR="00901227" w:rsidRPr="00901227">
        <w:rPr>
          <w:rFonts w:ascii="Times New Roman" w:hAnsi="Times New Roman" w:cs="Times New Roman"/>
          <w:sz w:val="24"/>
          <w:szCs w:val="24"/>
        </w:rPr>
        <w:t xml:space="preserve">aruniidul kasvab näiteks keraheina, põldtimutit, punast aruheina, harilikku aruheinavõilille, aas-rebasesaba, aasristikut, </w:t>
      </w:r>
      <w:proofErr w:type="spellStart"/>
      <w:r w:rsidR="00901227" w:rsidRPr="00901227">
        <w:rPr>
          <w:rFonts w:ascii="Times New Roman" w:hAnsi="Times New Roman" w:cs="Times New Roman"/>
          <w:sz w:val="24"/>
          <w:szCs w:val="24"/>
        </w:rPr>
        <w:t>aaskaerandit</w:t>
      </w:r>
      <w:proofErr w:type="spellEnd"/>
      <w:r w:rsidR="00901227" w:rsidRPr="00901227">
        <w:rPr>
          <w:rFonts w:ascii="Times New Roman" w:hAnsi="Times New Roman" w:cs="Times New Roman"/>
          <w:sz w:val="24"/>
          <w:szCs w:val="24"/>
        </w:rPr>
        <w:t xml:space="preserve">, aas-seahernest, aasnurmikat, </w:t>
      </w:r>
      <w:proofErr w:type="spellStart"/>
      <w:r w:rsidR="00901227" w:rsidRPr="00901227">
        <w:rPr>
          <w:rFonts w:ascii="Times New Roman" w:hAnsi="Times New Roman" w:cs="Times New Roman"/>
          <w:sz w:val="24"/>
          <w:szCs w:val="24"/>
        </w:rPr>
        <w:t>ohetut</w:t>
      </w:r>
      <w:proofErr w:type="spellEnd"/>
      <w:r w:rsidR="00901227" w:rsidRPr="00901227">
        <w:rPr>
          <w:rFonts w:ascii="Times New Roman" w:hAnsi="Times New Roman" w:cs="Times New Roman"/>
          <w:sz w:val="24"/>
          <w:szCs w:val="24"/>
        </w:rPr>
        <w:t xml:space="preserve"> </w:t>
      </w:r>
      <w:proofErr w:type="spellStart"/>
      <w:r w:rsidR="00901227" w:rsidRPr="00901227">
        <w:rPr>
          <w:rFonts w:ascii="Times New Roman" w:hAnsi="Times New Roman" w:cs="Times New Roman"/>
          <w:sz w:val="24"/>
          <w:szCs w:val="24"/>
        </w:rPr>
        <w:t>lustet</w:t>
      </w:r>
      <w:proofErr w:type="spellEnd"/>
      <w:r w:rsidR="00901227" w:rsidRPr="00901227">
        <w:rPr>
          <w:rFonts w:ascii="Times New Roman" w:hAnsi="Times New Roman" w:cs="Times New Roman"/>
          <w:sz w:val="24"/>
          <w:szCs w:val="24"/>
        </w:rPr>
        <w:t xml:space="preserve">, naati, mets-harakputke, kõrvenõgest, </w:t>
      </w:r>
      <w:proofErr w:type="spellStart"/>
      <w:r w:rsidR="00901227" w:rsidRPr="00901227">
        <w:rPr>
          <w:rFonts w:ascii="Times New Roman" w:hAnsi="Times New Roman" w:cs="Times New Roman"/>
          <w:sz w:val="24"/>
          <w:szCs w:val="24"/>
        </w:rPr>
        <w:t>jäneskastikut</w:t>
      </w:r>
      <w:proofErr w:type="spellEnd"/>
      <w:r w:rsidR="00901227" w:rsidRPr="00901227">
        <w:rPr>
          <w:rFonts w:ascii="Times New Roman" w:hAnsi="Times New Roman" w:cs="Times New Roman"/>
          <w:sz w:val="24"/>
          <w:szCs w:val="24"/>
        </w:rPr>
        <w:t xml:space="preserve"> ja muid taolisi liik</w:t>
      </w:r>
      <w:r w:rsidR="008F3735">
        <w:rPr>
          <w:rFonts w:ascii="Times New Roman" w:hAnsi="Times New Roman" w:cs="Times New Roman"/>
          <w:sz w:val="24"/>
          <w:szCs w:val="24"/>
        </w:rPr>
        <w:t>e. Aas-rebasesaba ja ürt-punanupu</w:t>
      </w:r>
      <w:r w:rsidR="00901227" w:rsidRPr="00901227">
        <w:rPr>
          <w:rFonts w:ascii="Times New Roman" w:hAnsi="Times New Roman" w:cs="Times New Roman"/>
          <w:sz w:val="24"/>
          <w:szCs w:val="24"/>
        </w:rPr>
        <w:t xml:space="preserve">ga niit on elupaigaks väga paljudele selgrootutele (mesilased, liblikad) ja haudelindudele. Samuti on niit toitumisalaks </w:t>
      </w:r>
      <w:proofErr w:type="spellStart"/>
      <w:r w:rsidR="00901227" w:rsidRPr="00901227">
        <w:rPr>
          <w:rFonts w:ascii="Times New Roman" w:hAnsi="Times New Roman" w:cs="Times New Roman"/>
          <w:sz w:val="24"/>
          <w:szCs w:val="24"/>
        </w:rPr>
        <w:t>pisinärilistest</w:t>
      </w:r>
      <w:proofErr w:type="spellEnd"/>
      <w:r w:rsidR="00901227" w:rsidRPr="00901227">
        <w:rPr>
          <w:rFonts w:ascii="Times New Roman" w:hAnsi="Times New Roman" w:cs="Times New Roman"/>
          <w:sz w:val="24"/>
          <w:szCs w:val="24"/>
        </w:rPr>
        <w:t>, kahepaiksetest ja väiksematest lindudest toituvatele linnuliikidele (kotkad, viud, kullid jne).</w:t>
      </w:r>
    </w:p>
    <w:p w:rsidR="00901227" w:rsidRPr="00901227" w:rsidRDefault="00BC7335" w:rsidP="002E0A61">
      <w:pPr>
        <w:spacing w:after="0" w:line="240" w:lineRule="auto"/>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901227" w:rsidRPr="00901227">
        <w:rPr>
          <w:rFonts w:ascii="Times New Roman" w:hAnsi="Times New Roman" w:cs="Times New Roman"/>
          <w:sz w:val="24"/>
          <w:szCs w:val="24"/>
        </w:rPr>
        <w:t>2600 ha</w:t>
      </w:r>
      <w:r w:rsidRPr="00BC7335">
        <w:rPr>
          <w:rFonts w:ascii="Times New Roman" w:hAnsi="Times New Roman" w:cs="Times New Roman"/>
          <w:sz w:val="24"/>
          <w:szCs w:val="24"/>
        </w:rPr>
        <w:t xml:space="preserve"> </w:t>
      </w:r>
      <w:r w:rsidRPr="00901227">
        <w:rPr>
          <w:rFonts w:ascii="Times New Roman" w:hAnsi="Times New Roman" w:cs="Times New Roman"/>
          <w:sz w:val="24"/>
          <w:szCs w:val="24"/>
        </w:rPr>
        <w:t>aas-rebasesaba ja ürt-p</w:t>
      </w:r>
      <w:r w:rsidR="008F3735">
        <w:rPr>
          <w:rFonts w:ascii="Times New Roman" w:hAnsi="Times New Roman" w:cs="Times New Roman"/>
          <w:sz w:val="24"/>
          <w:szCs w:val="24"/>
        </w:rPr>
        <w:t>unanupu</w:t>
      </w:r>
      <w:bookmarkStart w:id="1" w:name="_GoBack"/>
      <w:bookmarkEnd w:id="1"/>
      <w:r w:rsidRPr="00901227">
        <w:rPr>
          <w:rFonts w:ascii="Times New Roman" w:hAnsi="Times New Roman" w:cs="Times New Roman"/>
          <w:sz w:val="24"/>
          <w:szCs w:val="24"/>
        </w:rPr>
        <w:t>ga niite</w:t>
      </w:r>
      <w:r w:rsidR="00901227" w:rsidRPr="00901227">
        <w:rPr>
          <w:rFonts w:ascii="Times New Roman" w:hAnsi="Times New Roman" w:cs="Times New Roman"/>
          <w:sz w:val="24"/>
          <w:szCs w:val="24"/>
        </w:rPr>
        <w:t>.</w:t>
      </w:r>
    </w:p>
    <w:p w:rsidR="00901227" w:rsidRPr="00901227" w:rsidRDefault="00901227" w:rsidP="00901227">
      <w:pPr>
        <w:spacing w:after="0" w:line="240" w:lineRule="auto"/>
        <w:jc w:val="both"/>
        <w:rPr>
          <w:rFonts w:ascii="Times New Roman" w:hAnsi="Times New Roman" w:cs="Times New Roman"/>
          <w:sz w:val="24"/>
          <w:szCs w:val="24"/>
        </w:rPr>
      </w:pPr>
    </w:p>
    <w:p w:rsidR="00901227" w:rsidRPr="00901227" w:rsidRDefault="00901227" w:rsidP="00901227">
      <w:pPr>
        <w:spacing w:after="0" w:line="240" w:lineRule="auto"/>
        <w:jc w:val="both"/>
        <w:rPr>
          <w:rFonts w:ascii="Times New Roman" w:hAnsi="Times New Roman" w:cs="Times New Roman"/>
          <w:sz w:val="24"/>
          <w:szCs w:val="24"/>
        </w:rPr>
      </w:pPr>
    </w:p>
    <w:p w:rsidR="00F92383" w:rsidRDefault="00950940" w:rsidP="00901227">
      <w:pPr>
        <w:jc w:val="both"/>
        <w:rPr>
          <w:rFonts w:ascii="Times New Roman" w:hAnsi="Times New Roman" w:cs="Times New Roman"/>
          <w:b/>
          <w:sz w:val="28"/>
          <w:szCs w:val="28"/>
        </w:rPr>
      </w:pPr>
      <w:r w:rsidRPr="00901227">
        <w:rPr>
          <w:rFonts w:ascii="Times New Roman" w:hAnsi="Times New Roman" w:cs="Times New Roman"/>
          <w:noProof/>
          <w:sz w:val="24"/>
          <w:szCs w:val="24"/>
          <w:lang w:eastAsia="et-EE"/>
        </w:rPr>
        <w:drawing>
          <wp:anchor distT="0" distB="0" distL="114300" distR="114300" simplePos="0" relativeHeight="251685888" behindDoc="0" locked="0" layoutInCell="1" allowOverlap="1">
            <wp:simplePos x="0" y="0"/>
            <wp:positionH relativeFrom="column">
              <wp:posOffset>2289810</wp:posOffset>
            </wp:positionH>
            <wp:positionV relativeFrom="paragraph">
              <wp:posOffset>320675</wp:posOffset>
            </wp:positionV>
            <wp:extent cx="3467735" cy="2755900"/>
            <wp:effectExtent l="0" t="0" r="0" b="6350"/>
            <wp:wrapSquare wrapText="bothSides"/>
            <wp:docPr id="9"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lt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67735" cy="2755900"/>
                    </a:xfrm>
                    <a:prstGeom prst="rect">
                      <a:avLst/>
                    </a:prstGeom>
                  </pic:spPr>
                </pic:pic>
              </a:graphicData>
            </a:graphic>
            <wp14:sizeRelH relativeFrom="margin">
              <wp14:pctWidth>0</wp14:pctWidth>
            </wp14:sizeRelH>
            <wp14:sizeRelV relativeFrom="margin">
              <wp14:pctHeight>0</wp14:pctHeight>
            </wp14:sizeRelV>
          </wp:anchor>
        </w:drawing>
      </w:r>
      <w:r w:rsidR="00C5496B" w:rsidRPr="0088304F">
        <w:rPr>
          <w:rFonts w:ascii="Times New Roman" w:hAnsi="Times New Roman" w:cs="Times New Roman"/>
          <w:b/>
          <w:sz w:val="28"/>
          <w:szCs w:val="28"/>
        </w:rPr>
        <w:t>6530</w:t>
      </w:r>
      <w:r w:rsidR="00F92383" w:rsidRPr="0088304F">
        <w:rPr>
          <w:rFonts w:ascii="Times New Roman" w:hAnsi="Times New Roman" w:cs="Times New Roman"/>
          <w:b/>
          <w:sz w:val="28"/>
          <w:szCs w:val="28"/>
        </w:rPr>
        <w:t>*</w:t>
      </w:r>
      <w:r w:rsidR="00C5496B" w:rsidRPr="0088304F">
        <w:rPr>
          <w:rFonts w:ascii="Times New Roman" w:hAnsi="Times New Roman" w:cs="Times New Roman"/>
          <w:b/>
          <w:sz w:val="28"/>
          <w:szCs w:val="28"/>
        </w:rPr>
        <w:t xml:space="preserve"> </w:t>
      </w:r>
      <w:r w:rsidR="0014123C" w:rsidRPr="0088304F">
        <w:rPr>
          <w:rFonts w:ascii="Times New Roman" w:hAnsi="Times New Roman" w:cs="Times New Roman"/>
          <w:b/>
          <w:sz w:val="28"/>
          <w:szCs w:val="28"/>
        </w:rPr>
        <w:t>Puisniidud</w:t>
      </w:r>
    </w:p>
    <w:p w:rsidR="0014123C" w:rsidRPr="00901227" w:rsidRDefault="0088304F" w:rsidP="0038463B">
      <w:pPr>
        <w:jc w:val="both"/>
        <w:rPr>
          <w:rFonts w:ascii="Times New Roman" w:hAnsi="Times New Roman" w:cs="Times New Roman"/>
          <w:sz w:val="24"/>
          <w:szCs w:val="24"/>
        </w:rPr>
      </w:pPr>
      <w:r>
        <w:rPr>
          <w:noProof/>
          <w:lang w:eastAsia="et-EE"/>
        </w:rPr>
        <mc:AlternateContent>
          <mc:Choice Requires="wps">
            <w:drawing>
              <wp:anchor distT="0" distB="0" distL="114300" distR="114300" simplePos="0" relativeHeight="251687936" behindDoc="0" locked="0" layoutInCell="1" allowOverlap="1" wp14:anchorId="6D68D59D" wp14:editId="69D7D49B">
                <wp:simplePos x="0" y="0"/>
                <wp:positionH relativeFrom="column">
                  <wp:posOffset>2294255</wp:posOffset>
                </wp:positionH>
                <wp:positionV relativeFrom="paragraph">
                  <wp:posOffset>2798445</wp:posOffset>
                </wp:positionV>
                <wp:extent cx="3330575" cy="190500"/>
                <wp:effectExtent l="0" t="0" r="3175" b="0"/>
                <wp:wrapSquare wrapText="bothSides"/>
                <wp:docPr id="24" name="Tekstiväli 24"/>
                <wp:cNvGraphicFramePr/>
                <a:graphic xmlns:a="http://schemas.openxmlformats.org/drawingml/2006/main">
                  <a:graphicData uri="http://schemas.microsoft.com/office/word/2010/wordprocessingShape">
                    <wps:wsp>
                      <wps:cNvSpPr txBox="1"/>
                      <wps:spPr>
                        <a:xfrm>
                          <a:off x="0" y="0"/>
                          <a:ext cx="3330575" cy="190500"/>
                        </a:xfrm>
                        <a:prstGeom prst="rect">
                          <a:avLst/>
                        </a:prstGeom>
                        <a:solidFill>
                          <a:prstClr val="white"/>
                        </a:solidFill>
                        <a:ln>
                          <a:noFill/>
                        </a:ln>
                        <a:effectLst/>
                      </wps:spPr>
                      <wps:txbx>
                        <w:txbxContent>
                          <w:p w:rsidR="0088304F" w:rsidRPr="0088304F" w:rsidRDefault="0088304F" w:rsidP="0088304F">
                            <w:pPr>
                              <w:pStyle w:val="Pealdis"/>
                              <w:rPr>
                                <w:rFonts w:ascii="Times New Roman" w:hAnsi="Times New Roman" w:cs="Times New Roman"/>
                                <w:i w:val="0"/>
                                <w:noProof/>
                                <w:color w:val="auto"/>
                                <w:sz w:val="22"/>
                                <w:szCs w:val="22"/>
                              </w:rPr>
                            </w:pPr>
                            <w:r w:rsidRPr="0088304F">
                              <w:rPr>
                                <w:rFonts w:ascii="Times New Roman" w:hAnsi="Times New Roman" w:cs="Times New Roman"/>
                                <w:i w:val="0"/>
                                <w:color w:val="auto"/>
                                <w:sz w:val="22"/>
                                <w:szCs w:val="22"/>
                              </w:rPr>
                              <w:t xml:space="preserve">Puisniit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68D59D" id="Tekstiväli 24" o:spid="_x0000_s1035" type="#_x0000_t202" style="position:absolute;left:0;text-align:left;margin-left:180.65pt;margin-top:220.35pt;width:262.25pt;height:1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" stroked="f">
                <v:textbox inset="0,0,0,0">
                  <w:txbxContent>
                    <w:p w:rsidR="0088304F" w:rsidRPr="0088304F" w:rsidRDefault="0088304F" w:rsidP="0088304F">
                      <w:pPr>
                        <w:pStyle w:val="Pealdis"/>
                        <w:rPr>
                          <w:rFonts w:ascii="Times New Roman" w:hAnsi="Times New Roman" w:cs="Times New Roman"/>
                          <w:i w:val="0"/>
                          <w:noProof/>
                          <w:color w:val="auto"/>
                          <w:sz w:val="22"/>
                          <w:szCs w:val="22"/>
                        </w:rPr>
                      </w:pPr>
                      <w:r w:rsidRPr="0088304F">
                        <w:rPr>
                          <w:rFonts w:ascii="Times New Roman" w:hAnsi="Times New Roman" w:cs="Times New Roman"/>
                          <w:i w:val="0"/>
                          <w:color w:val="auto"/>
                          <w:sz w:val="22"/>
                          <w:szCs w:val="22"/>
                        </w:rPr>
                        <w:t xml:space="preserve">Puisniit </w:t>
                      </w:r>
                    </w:p>
                  </w:txbxContent>
                </v:textbox>
                <w10:wrap type="square"/>
              </v:shape>
            </w:pict>
          </mc:Fallback>
        </mc:AlternateContent>
      </w:r>
      <w:r w:rsidR="009255E2" w:rsidRPr="00901227">
        <w:rPr>
          <w:rFonts w:ascii="Times New Roman" w:hAnsi="Times New Roman" w:cs="Times New Roman"/>
          <w:sz w:val="24"/>
          <w:szCs w:val="24"/>
        </w:rPr>
        <w:t xml:space="preserve">Puisniidud on regulaarselt niidetavad puistud, mis on tekkinud enamasti erinevatest metsadest puude ja põõsaste raie ning järgneva niitmise </w:t>
      </w:r>
      <w:r w:rsidR="0014554B">
        <w:rPr>
          <w:rFonts w:ascii="Times New Roman" w:hAnsi="Times New Roman" w:cs="Times New Roman"/>
          <w:sz w:val="24"/>
          <w:szCs w:val="24"/>
        </w:rPr>
        <w:t>tõttu</w:t>
      </w:r>
      <w:r w:rsidR="009255E2" w:rsidRPr="00901227">
        <w:rPr>
          <w:rFonts w:ascii="Times New Roman" w:hAnsi="Times New Roman" w:cs="Times New Roman"/>
          <w:sz w:val="24"/>
          <w:szCs w:val="24"/>
        </w:rPr>
        <w:t xml:space="preserve">. Avatud niidulapid vahelduvad </w:t>
      </w:r>
      <w:r w:rsidR="0014123C" w:rsidRPr="00901227">
        <w:rPr>
          <w:rFonts w:ascii="Times New Roman" w:hAnsi="Times New Roman" w:cs="Times New Roman"/>
          <w:sz w:val="24"/>
          <w:szCs w:val="24"/>
        </w:rPr>
        <w:t xml:space="preserve">puisniitudel </w:t>
      </w:r>
      <w:r w:rsidR="009255E2" w:rsidRPr="00901227">
        <w:rPr>
          <w:rFonts w:ascii="Times New Roman" w:hAnsi="Times New Roman" w:cs="Times New Roman"/>
          <w:sz w:val="24"/>
          <w:szCs w:val="24"/>
        </w:rPr>
        <w:t xml:space="preserve">üksikute puude ja põõsaste ning nende </w:t>
      </w:r>
      <w:proofErr w:type="spellStart"/>
      <w:r w:rsidR="009255E2" w:rsidRPr="00901227">
        <w:rPr>
          <w:rFonts w:ascii="Times New Roman" w:hAnsi="Times New Roman" w:cs="Times New Roman"/>
          <w:sz w:val="24"/>
          <w:szCs w:val="24"/>
        </w:rPr>
        <w:t>tukkadega</w:t>
      </w:r>
      <w:proofErr w:type="spellEnd"/>
      <w:r w:rsidR="009255E2" w:rsidRPr="00901227">
        <w:rPr>
          <w:rFonts w:ascii="Times New Roman" w:hAnsi="Times New Roman" w:cs="Times New Roman"/>
          <w:sz w:val="24"/>
          <w:szCs w:val="24"/>
        </w:rPr>
        <w:t>. Liigirikaste puisniitude puistu liituvus on 0,4</w:t>
      </w:r>
      <w:r w:rsidR="0014554B">
        <w:rPr>
          <w:rFonts w:ascii="Times New Roman" w:hAnsi="Times New Roman" w:cs="Times New Roman"/>
          <w:sz w:val="24"/>
          <w:szCs w:val="24"/>
        </w:rPr>
        <w:t>–</w:t>
      </w:r>
      <w:r w:rsidR="009255E2" w:rsidRPr="00901227">
        <w:rPr>
          <w:rFonts w:ascii="Times New Roman" w:hAnsi="Times New Roman" w:cs="Times New Roman"/>
          <w:sz w:val="24"/>
          <w:szCs w:val="24"/>
        </w:rPr>
        <w:t xml:space="preserve">0,5 (0,6), seejuures </w:t>
      </w:r>
      <w:r w:rsidR="0014554B" w:rsidRPr="00901227">
        <w:rPr>
          <w:rFonts w:ascii="Times New Roman" w:hAnsi="Times New Roman" w:cs="Times New Roman"/>
          <w:sz w:val="24"/>
          <w:szCs w:val="24"/>
        </w:rPr>
        <w:t xml:space="preserve">on </w:t>
      </w:r>
      <w:r w:rsidR="009255E2" w:rsidRPr="00901227">
        <w:rPr>
          <w:rFonts w:ascii="Times New Roman" w:hAnsi="Times New Roman" w:cs="Times New Roman"/>
          <w:sz w:val="24"/>
          <w:szCs w:val="24"/>
        </w:rPr>
        <w:t>soovitatav põõsaste osatähtsus sellest 0,1</w:t>
      </w:r>
      <w:r w:rsidR="0014554B">
        <w:rPr>
          <w:rFonts w:ascii="Times New Roman" w:hAnsi="Times New Roman" w:cs="Times New Roman"/>
          <w:sz w:val="24"/>
          <w:szCs w:val="24"/>
        </w:rPr>
        <w:t>–</w:t>
      </w:r>
      <w:r w:rsidR="009255E2" w:rsidRPr="00901227">
        <w:rPr>
          <w:rFonts w:ascii="Times New Roman" w:hAnsi="Times New Roman" w:cs="Times New Roman"/>
          <w:sz w:val="24"/>
          <w:szCs w:val="24"/>
        </w:rPr>
        <w:t xml:space="preserve">0,2. </w:t>
      </w:r>
      <w:r w:rsidR="0014554B">
        <w:rPr>
          <w:rFonts w:ascii="Times New Roman" w:hAnsi="Times New Roman" w:cs="Times New Roman"/>
          <w:sz w:val="24"/>
          <w:szCs w:val="24"/>
        </w:rPr>
        <w:t>Oluline</w:t>
      </w:r>
      <w:r w:rsidR="0014554B" w:rsidRPr="00901227">
        <w:rPr>
          <w:rFonts w:ascii="Times New Roman" w:hAnsi="Times New Roman" w:cs="Times New Roman"/>
          <w:sz w:val="24"/>
          <w:szCs w:val="24"/>
        </w:rPr>
        <w:t xml:space="preserve"> </w:t>
      </w:r>
      <w:r w:rsidR="009255E2" w:rsidRPr="00901227">
        <w:rPr>
          <w:rFonts w:ascii="Times New Roman" w:hAnsi="Times New Roman" w:cs="Times New Roman"/>
          <w:sz w:val="24"/>
          <w:szCs w:val="24"/>
        </w:rPr>
        <w:t>tunnus on ka niidukamara või kinnikasvanud alade puhul tasase maapinnareljeefi olemasolu. Puisnii</w:t>
      </w:r>
      <w:r w:rsidR="0014554B">
        <w:rPr>
          <w:rFonts w:ascii="Times New Roman" w:hAnsi="Times New Roman" w:cs="Times New Roman"/>
          <w:sz w:val="24"/>
          <w:szCs w:val="24"/>
        </w:rPr>
        <w:t>tudel</w:t>
      </w:r>
      <w:r w:rsidR="009255E2" w:rsidRPr="00901227">
        <w:rPr>
          <w:rFonts w:ascii="Times New Roman" w:hAnsi="Times New Roman" w:cs="Times New Roman"/>
          <w:sz w:val="24"/>
          <w:szCs w:val="24"/>
        </w:rPr>
        <w:t xml:space="preserve"> </w:t>
      </w:r>
      <w:r w:rsidR="0014554B">
        <w:rPr>
          <w:rFonts w:ascii="Times New Roman" w:hAnsi="Times New Roman" w:cs="Times New Roman"/>
          <w:sz w:val="24"/>
          <w:szCs w:val="24"/>
        </w:rPr>
        <w:t>on</w:t>
      </w:r>
      <w:r w:rsidR="0014554B" w:rsidRPr="00901227">
        <w:rPr>
          <w:rFonts w:ascii="Times New Roman" w:hAnsi="Times New Roman" w:cs="Times New Roman"/>
          <w:sz w:val="24"/>
          <w:szCs w:val="24"/>
        </w:rPr>
        <w:t xml:space="preserve"> </w:t>
      </w:r>
      <w:r w:rsidR="009255E2" w:rsidRPr="00901227">
        <w:rPr>
          <w:rFonts w:ascii="Times New Roman" w:hAnsi="Times New Roman" w:cs="Times New Roman"/>
          <w:sz w:val="24"/>
          <w:szCs w:val="24"/>
        </w:rPr>
        <w:t>suur looduskaitseli</w:t>
      </w:r>
      <w:r w:rsidR="0014554B">
        <w:rPr>
          <w:rFonts w:ascii="Times New Roman" w:hAnsi="Times New Roman" w:cs="Times New Roman"/>
          <w:sz w:val="24"/>
          <w:szCs w:val="24"/>
        </w:rPr>
        <w:t>ne</w:t>
      </w:r>
      <w:r w:rsidR="009255E2" w:rsidRPr="00901227">
        <w:rPr>
          <w:rFonts w:ascii="Times New Roman" w:hAnsi="Times New Roman" w:cs="Times New Roman"/>
          <w:sz w:val="24"/>
          <w:szCs w:val="24"/>
        </w:rPr>
        <w:t xml:space="preserve"> väärtus seoses rohustu kõrge liigirikkusega. Lubjarikastel puisniitudel leidub tavaliselt üle 50 soontaimeliigi ruutmeetril, mis on tunduvalt rohkem kui üheski teises metsavööndi taimekoosluses. Kuuel Lääne-Eesti puisniidul on kirjeldatud enam kui 60 liiki ruutmeetril, sealhulgas </w:t>
      </w:r>
      <w:proofErr w:type="spellStart"/>
      <w:r w:rsidR="009255E2" w:rsidRPr="00901227">
        <w:rPr>
          <w:rFonts w:ascii="Times New Roman" w:hAnsi="Times New Roman" w:cs="Times New Roman"/>
          <w:sz w:val="24"/>
          <w:szCs w:val="24"/>
        </w:rPr>
        <w:t>Laelatu</w:t>
      </w:r>
      <w:proofErr w:type="spellEnd"/>
      <w:r w:rsidR="009255E2" w:rsidRPr="00901227">
        <w:rPr>
          <w:rFonts w:ascii="Times New Roman" w:hAnsi="Times New Roman" w:cs="Times New Roman"/>
          <w:sz w:val="24"/>
          <w:szCs w:val="24"/>
        </w:rPr>
        <w:t xml:space="preserve"> puisniidul 76. Puisniitude liigirikkus </w:t>
      </w:r>
      <w:r w:rsidR="0014123C" w:rsidRPr="00901227">
        <w:rPr>
          <w:rFonts w:ascii="Times New Roman" w:hAnsi="Times New Roman" w:cs="Times New Roman"/>
          <w:sz w:val="24"/>
          <w:szCs w:val="24"/>
        </w:rPr>
        <w:t xml:space="preserve">tuleneb eelkõige regulaarsest </w:t>
      </w:r>
      <w:r w:rsidR="009255E2" w:rsidRPr="00901227">
        <w:rPr>
          <w:rFonts w:ascii="Times New Roman" w:hAnsi="Times New Roman" w:cs="Times New Roman"/>
          <w:sz w:val="24"/>
          <w:szCs w:val="24"/>
        </w:rPr>
        <w:t>ja pikka aega kestnud ni</w:t>
      </w:r>
      <w:r w:rsidR="0014123C" w:rsidRPr="00901227">
        <w:rPr>
          <w:rFonts w:ascii="Times New Roman" w:hAnsi="Times New Roman" w:cs="Times New Roman"/>
          <w:sz w:val="24"/>
          <w:szCs w:val="24"/>
        </w:rPr>
        <w:t>itmisest</w:t>
      </w:r>
      <w:r w:rsidR="009255E2" w:rsidRPr="00901227">
        <w:rPr>
          <w:rFonts w:ascii="Times New Roman" w:hAnsi="Times New Roman" w:cs="Times New Roman"/>
          <w:sz w:val="24"/>
          <w:szCs w:val="24"/>
        </w:rPr>
        <w:t xml:space="preserve">, väga oluline on ka puu- ja põõsarinde asetuse </w:t>
      </w:r>
      <w:proofErr w:type="spellStart"/>
      <w:r w:rsidR="009255E2" w:rsidRPr="00901227">
        <w:rPr>
          <w:rFonts w:ascii="Times New Roman" w:hAnsi="Times New Roman" w:cs="Times New Roman"/>
          <w:sz w:val="24"/>
          <w:szCs w:val="24"/>
        </w:rPr>
        <w:t>ruumiline</w:t>
      </w:r>
      <w:proofErr w:type="spellEnd"/>
      <w:r w:rsidR="009255E2" w:rsidRPr="00901227">
        <w:rPr>
          <w:rFonts w:ascii="Times New Roman" w:hAnsi="Times New Roman" w:cs="Times New Roman"/>
          <w:sz w:val="24"/>
          <w:szCs w:val="24"/>
        </w:rPr>
        <w:t xml:space="preserve"> ebaühtlus. Puisniidul leiavad kasvukoha nii metsa- kui </w:t>
      </w:r>
      <w:r w:rsidR="0014554B">
        <w:rPr>
          <w:rFonts w:ascii="Times New Roman" w:hAnsi="Times New Roman" w:cs="Times New Roman"/>
          <w:sz w:val="24"/>
          <w:szCs w:val="24"/>
        </w:rPr>
        <w:t xml:space="preserve">ka </w:t>
      </w:r>
      <w:r w:rsidR="009255E2" w:rsidRPr="00901227">
        <w:rPr>
          <w:rFonts w:ascii="Times New Roman" w:hAnsi="Times New Roman" w:cs="Times New Roman"/>
          <w:sz w:val="24"/>
          <w:szCs w:val="24"/>
        </w:rPr>
        <w:t>niiduliigid, sealhulgas mitmed haruldased orhideed. Rikkalik on ka puisniitude seenestik ja loomastik. Puisniitude hooldamine on keerukas, kuna niitmist raskendavad puud ja põõsad.</w:t>
      </w:r>
      <w:r w:rsidR="0014123C" w:rsidRPr="00901227">
        <w:rPr>
          <w:rFonts w:ascii="Times New Roman" w:hAnsi="Times New Roman" w:cs="Times New Roman"/>
          <w:sz w:val="24"/>
          <w:szCs w:val="24"/>
        </w:rPr>
        <w:t xml:space="preserve"> Puisnii</w:t>
      </w:r>
      <w:r w:rsidR="0014554B">
        <w:rPr>
          <w:rFonts w:ascii="Times New Roman" w:hAnsi="Times New Roman" w:cs="Times New Roman"/>
          <w:sz w:val="24"/>
          <w:szCs w:val="24"/>
        </w:rPr>
        <w:t>d</w:t>
      </w:r>
      <w:r w:rsidR="0014123C" w:rsidRPr="00901227">
        <w:rPr>
          <w:rFonts w:ascii="Times New Roman" w:hAnsi="Times New Roman" w:cs="Times New Roman"/>
          <w:sz w:val="24"/>
          <w:szCs w:val="24"/>
        </w:rPr>
        <w:t>ud</w:t>
      </w:r>
      <w:r w:rsidR="0014554B">
        <w:rPr>
          <w:rFonts w:ascii="Times New Roman" w:hAnsi="Times New Roman" w:cs="Times New Roman"/>
          <w:sz w:val="24"/>
          <w:szCs w:val="24"/>
        </w:rPr>
        <w:t xml:space="preserve"> on levinud üle Eesti</w:t>
      </w:r>
      <w:r w:rsidR="0014123C" w:rsidRPr="00901227">
        <w:rPr>
          <w:rFonts w:ascii="Times New Roman" w:hAnsi="Times New Roman" w:cs="Times New Roman"/>
          <w:sz w:val="24"/>
          <w:szCs w:val="24"/>
        </w:rPr>
        <w:t xml:space="preserve">, kuid peamiselt hooldatakse </w:t>
      </w:r>
      <w:r w:rsidR="0014554B">
        <w:rPr>
          <w:rFonts w:ascii="Times New Roman" w:hAnsi="Times New Roman" w:cs="Times New Roman"/>
          <w:sz w:val="24"/>
          <w:szCs w:val="24"/>
        </w:rPr>
        <w:t>neid praegu</w:t>
      </w:r>
      <w:r w:rsidR="0014554B" w:rsidRPr="00901227">
        <w:rPr>
          <w:rFonts w:ascii="Times New Roman" w:hAnsi="Times New Roman" w:cs="Times New Roman"/>
          <w:sz w:val="24"/>
          <w:szCs w:val="24"/>
        </w:rPr>
        <w:t xml:space="preserve"> </w:t>
      </w:r>
      <w:r w:rsidR="0014123C" w:rsidRPr="00901227">
        <w:rPr>
          <w:rFonts w:ascii="Times New Roman" w:hAnsi="Times New Roman" w:cs="Times New Roman"/>
          <w:sz w:val="24"/>
          <w:szCs w:val="24"/>
        </w:rPr>
        <w:t>Lääne-Eestis.</w:t>
      </w:r>
    </w:p>
    <w:p w:rsidR="009255E2" w:rsidRPr="00901227" w:rsidRDefault="00BC7335" w:rsidP="0038463B">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14123C" w:rsidRPr="00901227">
        <w:rPr>
          <w:rFonts w:ascii="Times New Roman" w:hAnsi="Times New Roman" w:cs="Times New Roman"/>
          <w:sz w:val="24"/>
          <w:szCs w:val="24"/>
        </w:rPr>
        <w:t>940 hektarit</w:t>
      </w:r>
      <w:r>
        <w:rPr>
          <w:rFonts w:ascii="Times New Roman" w:hAnsi="Times New Roman" w:cs="Times New Roman"/>
          <w:sz w:val="24"/>
          <w:szCs w:val="24"/>
        </w:rPr>
        <w:t xml:space="preserve"> puisniite</w:t>
      </w:r>
      <w:r w:rsidR="009255E2" w:rsidRPr="00901227">
        <w:rPr>
          <w:rFonts w:ascii="Times New Roman" w:hAnsi="Times New Roman" w:cs="Times New Roman"/>
          <w:sz w:val="24"/>
          <w:szCs w:val="24"/>
        </w:rPr>
        <w:t>.</w:t>
      </w:r>
    </w:p>
    <w:p w:rsidR="0014123C" w:rsidRPr="00901227" w:rsidRDefault="0014123C" w:rsidP="00901227">
      <w:pPr>
        <w:spacing w:after="0"/>
        <w:jc w:val="both"/>
        <w:rPr>
          <w:rFonts w:ascii="Times New Roman" w:hAnsi="Times New Roman" w:cs="Times New Roman"/>
          <w:sz w:val="24"/>
          <w:szCs w:val="24"/>
        </w:rPr>
      </w:pPr>
    </w:p>
    <w:p w:rsidR="00F92383" w:rsidRPr="0038463B" w:rsidRDefault="0038463B" w:rsidP="00901227">
      <w:pPr>
        <w:jc w:val="both"/>
        <w:rPr>
          <w:rFonts w:ascii="Times New Roman" w:hAnsi="Times New Roman" w:cs="Times New Roman"/>
          <w:b/>
          <w:sz w:val="28"/>
          <w:szCs w:val="28"/>
        </w:rPr>
      </w:pPr>
      <w:r w:rsidRPr="0038463B">
        <w:rPr>
          <w:rFonts w:ascii="Times New Roman" w:hAnsi="Times New Roman" w:cs="Times New Roman"/>
          <w:b/>
          <w:sz w:val="28"/>
          <w:szCs w:val="28"/>
        </w:rPr>
        <w:t>7230 Soostunud niidud</w:t>
      </w:r>
    </w:p>
    <w:p w:rsidR="002D706F" w:rsidRPr="00901227" w:rsidRDefault="002D706F" w:rsidP="00901227">
      <w:pPr>
        <w:jc w:val="both"/>
        <w:rPr>
          <w:rFonts w:ascii="Times New Roman" w:hAnsi="Times New Roman" w:cs="Times New Roman"/>
          <w:sz w:val="24"/>
          <w:szCs w:val="24"/>
        </w:rPr>
      </w:pPr>
      <w:r w:rsidRPr="00901227">
        <w:rPr>
          <w:rFonts w:ascii="Times New Roman" w:hAnsi="Times New Roman" w:cs="Times New Roman"/>
          <w:sz w:val="24"/>
          <w:szCs w:val="24"/>
        </w:rPr>
        <w:t xml:space="preserve">Soostunud niidud on ajuti või alaliselt liigniisketel huumuslikel või kuni 30 cm turbakihi sügavusega muldadel paiknevad niidud, mis asuvad väljaspool veekogude perioodiliste üleujutuste piirkondi ja on üldjuhul tekkinud soostunud metsade harvendamisel ja regulaarsel </w:t>
      </w:r>
      <w:r w:rsidRPr="00901227">
        <w:rPr>
          <w:rFonts w:ascii="Times New Roman" w:hAnsi="Times New Roman" w:cs="Times New Roman"/>
          <w:sz w:val="24"/>
          <w:szCs w:val="24"/>
        </w:rPr>
        <w:lastRenderedPageBreak/>
        <w:t xml:space="preserve">niitmisel ja/või karjatamisel. </w:t>
      </w:r>
      <w:r w:rsidR="0014554B">
        <w:rPr>
          <w:rFonts w:ascii="Times New Roman" w:hAnsi="Times New Roman" w:cs="Times New Roman"/>
          <w:sz w:val="24"/>
          <w:szCs w:val="24"/>
        </w:rPr>
        <w:t>Need on levinud üle Eesti</w:t>
      </w:r>
      <w:r w:rsidRPr="00901227">
        <w:rPr>
          <w:rFonts w:ascii="Times New Roman" w:hAnsi="Times New Roman" w:cs="Times New Roman"/>
          <w:sz w:val="24"/>
          <w:szCs w:val="24"/>
        </w:rPr>
        <w:t>. Poollooduslikeks kooslusteks on ka sellised liigirikkad madalsood (turbakiht üle 30 cm), mis küllalt lühikese aja jooksul (ligikaudu 100 aastat) tihedalt võsastuksid, metsastuksid või roostuksid ning kaotaksid ilma niitmise või karjatamiseta algse</w:t>
      </w:r>
      <w:r w:rsidR="0014554B">
        <w:rPr>
          <w:rFonts w:ascii="Times New Roman" w:hAnsi="Times New Roman" w:cs="Times New Roman"/>
          <w:sz w:val="24"/>
          <w:szCs w:val="24"/>
        </w:rPr>
        <w:t>le</w:t>
      </w:r>
      <w:r w:rsidRPr="00901227">
        <w:rPr>
          <w:rFonts w:ascii="Times New Roman" w:hAnsi="Times New Roman" w:cs="Times New Roman"/>
          <w:sz w:val="24"/>
          <w:szCs w:val="24"/>
        </w:rPr>
        <w:t xml:space="preserve"> kooslusele omase liigirikkuse (ka näiteks lääne-mõõkrohu vohamise tõttu). Madalsoid on Eestis kasutatud nii heina varumiseks kui </w:t>
      </w:r>
      <w:r w:rsidR="0014554B">
        <w:rPr>
          <w:rFonts w:ascii="Times New Roman" w:hAnsi="Times New Roman" w:cs="Times New Roman"/>
          <w:sz w:val="24"/>
          <w:szCs w:val="24"/>
        </w:rPr>
        <w:t xml:space="preserve">ka </w:t>
      </w:r>
      <w:r w:rsidRPr="00901227">
        <w:rPr>
          <w:rFonts w:ascii="Times New Roman" w:hAnsi="Times New Roman" w:cs="Times New Roman"/>
          <w:sz w:val="24"/>
          <w:szCs w:val="24"/>
        </w:rPr>
        <w:t xml:space="preserve">karjamaadena, kõige enam ehk 19. sajandi lõpu ja 20. sajandi alguse rohumaapuuduse tingimustes. Osa lagedaid madalsoid on tekkinud ka sekundaarselt madalsoometsade harvendamise ja hooldamise tagajärjel. Kuna soostuvad niidud on üleminekukooslusteks aruniitude ja madalsoode vahel, siis väiksemate madalsoolaikude ja soode servaalade puhul pole </w:t>
      </w:r>
      <w:r w:rsidR="0014554B">
        <w:rPr>
          <w:rFonts w:ascii="Times New Roman" w:hAnsi="Times New Roman" w:cs="Times New Roman"/>
          <w:sz w:val="24"/>
          <w:szCs w:val="24"/>
        </w:rPr>
        <w:t>sageli</w:t>
      </w:r>
      <w:r w:rsidRPr="00901227">
        <w:rPr>
          <w:rFonts w:ascii="Times New Roman" w:hAnsi="Times New Roman" w:cs="Times New Roman"/>
          <w:sz w:val="24"/>
          <w:szCs w:val="24"/>
        </w:rPr>
        <w:t xml:space="preserve"> üheselt selge, kas tegu on madalsoo või soostunud niiduga. Soostunud niidud on elupaigaks rohkem kui 30 kaitsealusele soontaimeliigile, sh 16 orhideeliigile.</w:t>
      </w:r>
    </w:p>
    <w:p w:rsidR="002D706F" w:rsidRPr="00901227" w:rsidRDefault="00BC7335" w:rsidP="00901227">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002D706F" w:rsidRPr="00901227">
        <w:rPr>
          <w:rFonts w:ascii="Times New Roman" w:hAnsi="Times New Roman" w:cs="Times New Roman"/>
          <w:sz w:val="24"/>
          <w:szCs w:val="24"/>
        </w:rPr>
        <w:t xml:space="preserve"> 2200 hektarit</w:t>
      </w:r>
      <w:r w:rsidRPr="00BC7335">
        <w:rPr>
          <w:rFonts w:ascii="Times New Roman" w:hAnsi="Times New Roman" w:cs="Times New Roman"/>
          <w:sz w:val="24"/>
          <w:szCs w:val="24"/>
        </w:rPr>
        <w:t xml:space="preserve"> </w:t>
      </w:r>
      <w:r w:rsidRPr="00901227">
        <w:rPr>
          <w:rFonts w:ascii="Times New Roman" w:hAnsi="Times New Roman" w:cs="Times New Roman"/>
          <w:sz w:val="24"/>
          <w:szCs w:val="24"/>
        </w:rPr>
        <w:t>soostunud niite</w:t>
      </w:r>
      <w:r w:rsidR="002D706F" w:rsidRPr="00901227">
        <w:rPr>
          <w:rFonts w:ascii="Times New Roman" w:hAnsi="Times New Roman" w:cs="Times New Roman"/>
          <w:sz w:val="24"/>
          <w:szCs w:val="24"/>
        </w:rPr>
        <w:t>.</w:t>
      </w:r>
    </w:p>
    <w:p w:rsidR="00940538" w:rsidRDefault="002D706F" w:rsidP="00940538">
      <w:pPr>
        <w:keepNext/>
        <w:spacing w:after="0"/>
        <w:jc w:val="both"/>
      </w:pPr>
      <w:r w:rsidRPr="00901227">
        <w:rPr>
          <w:rFonts w:ascii="Times New Roman" w:hAnsi="Times New Roman" w:cs="Times New Roman"/>
          <w:noProof/>
          <w:sz w:val="24"/>
          <w:szCs w:val="24"/>
          <w:lang w:eastAsia="et-EE"/>
        </w:rPr>
        <w:drawing>
          <wp:inline distT="0" distB="0" distL="0" distR="0">
            <wp:extent cx="2656936" cy="1951407"/>
            <wp:effectExtent l="0" t="0" r="0" b="0"/>
            <wp:docPr id="5" name="Pil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ooniit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68712" cy="1960056"/>
                    </a:xfrm>
                    <a:prstGeom prst="rect">
                      <a:avLst/>
                    </a:prstGeom>
                  </pic:spPr>
                </pic:pic>
              </a:graphicData>
            </a:graphic>
          </wp:inline>
        </w:drawing>
      </w:r>
      <w:r w:rsidR="00940538" w:rsidRPr="00901227">
        <w:rPr>
          <w:rFonts w:ascii="Times New Roman" w:hAnsi="Times New Roman" w:cs="Times New Roman"/>
          <w:noProof/>
          <w:sz w:val="24"/>
          <w:szCs w:val="24"/>
          <w:lang w:eastAsia="et-EE"/>
        </w:rPr>
        <w:drawing>
          <wp:inline distT="0" distB="0" distL="0" distR="0" wp14:anchorId="50124BFB" wp14:editId="68F9BC1F">
            <wp:extent cx="3088907" cy="1947355"/>
            <wp:effectExtent l="0" t="0" r="0" b="0"/>
            <wp:docPr id="6" name="Pil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oniit (Meeli Mesipuu).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15891" cy="1964367"/>
                    </a:xfrm>
                    <a:prstGeom prst="rect">
                      <a:avLst/>
                    </a:prstGeom>
                  </pic:spPr>
                </pic:pic>
              </a:graphicData>
            </a:graphic>
          </wp:inline>
        </w:drawing>
      </w:r>
    </w:p>
    <w:p w:rsidR="00940538" w:rsidRPr="00940538" w:rsidRDefault="00940538" w:rsidP="00940538">
      <w:pPr>
        <w:pStyle w:val="Pealdis"/>
        <w:jc w:val="both"/>
        <w:rPr>
          <w:rFonts w:ascii="Times New Roman" w:hAnsi="Times New Roman" w:cs="Times New Roman"/>
          <w:i w:val="0"/>
          <w:color w:val="auto"/>
          <w:sz w:val="22"/>
          <w:szCs w:val="22"/>
        </w:rPr>
      </w:pPr>
      <w:r w:rsidRPr="00940538">
        <w:rPr>
          <w:rFonts w:ascii="Times New Roman" w:hAnsi="Times New Roman" w:cs="Times New Roman"/>
          <w:i w:val="0"/>
          <w:color w:val="auto"/>
          <w:sz w:val="22"/>
          <w:szCs w:val="22"/>
        </w:rPr>
        <w:t xml:space="preserve">Soostunud niit </w:t>
      </w:r>
    </w:p>
    <w:p w:rsidR="002D706F" w:rsidRPr="00901227" w:rsidRDefault="002D706F" w:rsidP="00901227">
      <w:pPr>
        <w:spacing w:after="0"/>
        <w:jc w:val="both"/>
        <w:rPr>
          <w:rFonts w:ascii="Times New Roman" w:hAnsi="Times New Roman" w:cs="Times New Roman"/>
          <w:sz w:val="24"/>
          <w:szCs w:val="24"/>
        </w:rPr>
      </w:pPr>
    </w:p>
    <w:p w:rsidR="00F92383" w:rsidRPr="006C321C" w:rsidRDefault="00F92383" w:rsidP="00901227">
      <w:pPr>
        <w:jc w:val="both"/>
        <w:rPr>
          <w:rFonts w:ascii="Times New Roman" w:hAnsi="Times New Roman" w:cs="Times New Roman"/>
          <w:b/>
          <w:sz w:val="28"/>
          <w:szCs w:val="28"/>
        </w:rPr>
      </w:pPr>
      <w:r w:rsidRPr="006C321C">
        <w:rPr>
          <w:rFonts w:ascii="Times New Roman" w:hAnsi="Times New Roman" w:cs="Times New Roman"/>
          <w:b/>
          <w:sz w:val="28"/>
          <w:szCs w:val="28"/>
        </w:rPr>
        <w:t xml:space="preserve">9070 </w:t>
      </w:r>
      <w:proofErr w:type="spellStart"/>
      <w:r w:rsidRPr="006C321C">
        <w:rPr>
          <w:rFonts w:ascii="Times New Roman" w:hAnsi="Times New Roman" w:cs="Times New Roman"/>
          <w:b/>
          <w:sz w:val="28"/>
          <w:szCs w:val="28"/>
        </w:rPr>
        <w:t>Puiskarjamaa</w:t>
      </w:r>
      <w:r w:rsidR="00620D37">
        <w:rPr>
          <w:rFonts w:ascii="Times New Roman" w:hAnsi="Times New Roman" w:cs="Times New Roman"/>
          <w:b/>
          <w:sz w:val="28"/>
          <w:szCs w:val="28"/>
        </w:rPr>
        <w:t>d</w:t>
      </w:r>
      <w:proofErr w:type="spellEnd"/>
    </w:p>
    <w:p w:rsidR="00FC4A48" w:rsidRPr="00901227" w:rsidRDefault="006C321C" w:rsidP="006C321C">
      <w:pPr>
        <w:jc w:val="both"/>
        <w:rPr>
          <w:rFonts w:ascii="Times New Roman" w:eastAsiaTheme="minorEastAsia" w:hAnsi="Times New Roman" w:cs="Times New Roman"/>
          <w:sz w:val="24"/>
          <w:szCs w:val="24"/>
        </w:rPr>
      </w:pPr>
      <w:r>
        <w:rPr>
          <w:noProof/>
          <w:lang w:eastAsia="et-EE"/>
        </w:rPr>
        <mc:AlternateContent>
          <mc:Choice Requires="wps">
            <w:drawing>
              <wp:anchor distT="0" distB="0" distL="114300" distR="114300" simplePos="0" relativeHeight="251691008" behindDoc="0" locked="0" layoutInCell="1" allowOverlap="1" wp14:anchorId="7A56BA32" wp14:editId="6C31FB76">
                <wp:simplePos x="0" y="0"/>
                <wp:positionH relativeFrom="margin">
                  <wp:align>right</wp:align>
                </wp:positionH>
                <wp:positionV relativeFrom="paragraph">
                  <wp:posOffset>2435860</wp:posOffset>
                </wp:positionV>
                <wp:extent cx="3578860" cy="196850"/>
                <wp:effectExtent l="0" t="0" r="2540" b="0"/>
                <wp:wrapSquare wrapText="bothSides"/>
                <wp:docPr id="25" name="Tekstiväli 25"/>
                <wp:cNvGraphicFramePr/>
                <a:graphic xmlns:a="http://schemas.openxmlformats.org/drawingml/2006/main">
                  <a:graphicData uri="http://schemas.microsoft.com/office/word/2010/wordprocessingShape">
                    <wps:wsp>
                      <wps:cNvSpPr txBox="1"/>
                      <wps:spPr>
                        <a:xfrm>
                          <a:off x="0" y="0"/>
                          <a:ext cx="3578860" cy="196850"/>
                        </a:xfrm>
                        <a:prstGeom prst="rect">
                          <a:avLst/>
                        </a:prstGeom>
                        <a:solidFill>
                          <a:prstClr val="white"/>
                        </a:solidFill>
                        <a:ln>
                          <a:noFill/>
                        </a:ln>
                        <a:effectLst/>
                      </wps:spPr>
                      <wps:txbx>
                        <w:txbxContent>
                          <w:p w:rsidR="006C321C" w:rsidRPr="006C321C" w:rsidRDefault="006C321C" w:rsidP="006C321C">
                            <w:pPr>
                              <w:pStyle w:val="Pealdis"/>
                              <w:rPr>
                                <w:rFonts w:ascii="Times New Roman" w:hAnsi="Times New Roman" w:cs="Times New Roman"/>
                                <w:i w:val="0"/>
                                <w:noProof/>
                                <w:color w:val="auto"/>
                                <w:sz w:val="22"/>
                                <w:szCs w:val="22"/>
                              </w:rPr>
                            </w:pPr>
                            <w:proofErr w:type="spellStart"/>
                            <w:r w:rsidRPr="006C321C">
                              <w:rPr>
                                <w:rFonts w:ascii="Times New Roman" w:hAnsi="Times New Roman" w:cs="Times New Roman"/>
                                <w:i w:val="0"/>
                                <w:color w:val="auto"/>
                                <w:sz w:val="22"/>
                                <w:szCs w:val="22"/>
                              </w:rPr>
                              <w:t>Puiskarjamaa</w:t>
                            </w:r>
                            <w:proofErr w:type="spellEnd"/>
                            <w:r w:rsidRPr="006C321C">
                              <w:rPr>
                                <w:rFonts w:ascii="Times New Roman" w:hAnsi="Times New Roman" w:cs="Times New Roman"/>
                                <w:i w:val="0"/>
                                <w:color w:val="auto"/>
                                <w:sz w:val="22"/>
                                <w:szCs w:val="22"/>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56BA32" id="Tekstiväli 25" o:spid="_x0000_s1036" type="#_x0000_t202" style="position:absolute;left:0;text-align:left;margin-left:230.6pt;margin-top:191.8pt;width:281.8pt;height:15.5pt;z-index:25169100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" stroked="f">
                <v:textbox inset="0,0,0,0">
                  <w:txbxContent>
                    <w:p w:rsidR="006C321C" w:rsidRPr="006C321C" w:rsidRDefault="006C321C" w:rsidP="006C321C">
                      <w:pPr>
                        <w:pStyle w:val="Pealdis"/>
                        <w:rPr>
                          <w:rFonts w:ascii="Times New Roman" w:hAnsi="Times New Roman" w:cs="Times New Roman"/>
                          <w:i w:val="0"/>
                          <w:noProof/>
                          <w:color w:val="auto"/>
                          <w:sz w:val="22"/>
                          <w:szCs w:val="22"/>
                        </w:rPr>
                      </w:pPr>
                      <w:proofErr w:type="spellStart"/>
                      <w:r w:rsidRPr="006C321C">
                        <w:rPr>
                          <w:rFonts w:ascii="Times New Roman" w:hAnsi="Times New Roman" w:cs="Times New Roman"/>
                          <w:i w:val="0"/>
                          <w:color w:val="auto"/>
                          <w:sz w:val="22"/>
                          <w:szCs w:val="22"/>
                        </w:rPr>
                        <w:t>Puiskarjamaa</w:t>
                      </w:r>
                      <w:proofErr w:type="spellEnd"/>
                      <w:r w:rsidRPr="006C321C">
                        <w:rPr>
                          <w:rFonts w:ascii="Times New Roman" w:hAnsi="Times New Roman" w:cs="Times New Roman"/>
                          <w:i w:val="0"/>
                          <w:color w:val="auto"/>
                          <w:sz w:val="22"/>
                          <w:szCs w:val="22"/>
                        </w:rPr>
                        <w:t xml:space="preserve">  </w:t>
                      </w:r>
                    </w:p>
                  </w:txbxContent>
                </v:textbox>
                <w10:wrap type="square" anchorx="margin"/>
              </v:shape>
            </w:pict>
          </mc:Fallback>
        </mc:AlternateContent>
      </w:r>
      <w:r w:rsidRPr="00901227">
        <w:rPr>
          <w:rFonts w:ascii="Times New Roman" w:hAnsi="Times New Roman" w:cs="Times New Roman"/>
          <w:noProof/>
          <w:sz w:val="24"/>
          <w:szCs w:val="24"/>
          <w:lang w:eastAsia="et-EE"/>
        </w:rPr>
        <w:drawing>
          <wp:anchor distT="0" distB="0" distL="114300" distR="114300" simplePos="0" relativeHeight="251688960" behindDoc="0" locked="0" layoutInCell="1" allowOverlap="1">
            <wp:simplePos x="3079750" y="5949950"/>
            <wp:positionH relativeFrom="column">
              <wp:align>right</wp:align>
            </wp:positionH>
            <wp:positionV relativeFrom="paragraph">
              <wp:align>top</wp:align>
            </wp:positionV>
            <wp:extent cx="3579107" cy="2380107"/>
            <wp:effectExtent l="0" t="0" r="2540" b="1270"/>
            <wp:wrapSquare wrapText="bothSides"/>
            <wp:docPr id="10" name="Pil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uiskarjamaa_00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79107" cy="2380107"/>
                    </a:xfrm>
                    <a:prstGeom prst="rect">
                      <a:avLst/>
                    </a:prstGeom>
                  </pic:spPr>
                </pic:pic>
              </a:graphicData>
            </a:graphic>
          </wp:anchor>
        </w:drawing>
      </w:r>
      <w:proofErr w:type="spellStart"/>
      <w:r w:rsidR="004F02B1" w:rsidRPr="00901227">
        <w:rPr>
          <w:rFonts w:ascii="Times New Roman" w:hAnsi="Times New Roman" w:cs="Times New Roman"/>
          <w:sz w:val="24"/>
          <w:szCs w:val="24"/>
        </w:rPr>
        <w:t>Puiskarjamaad</w:t>
      </w:r>
      <w:proofErr w:type="spellEnd"/>
      <w:r w:rsidR="004F02B1" w:rsidRPr="00901227">
        <w:rPr>
          <w:rFonts w:ascii="Times New Roman" w:hAnsi="Times New Roman" w:cs="Times New Roman"/>
          <w:sz w:val="24"/>
          <w:szCs w:val="24"/>
        </w:rPr>
        <w:t xml:space="preserve"> on regulaarselt karjatatavad hõreda puistuga alad, kus avatud niidulapid vahelduvad üksikute puude ja põõsaste ning nende gruppidega</w:t>
      </w:r>
      <w:r w:rsidR="0014554B">
        <w:rPr>
          <w:rFonts w:ascii="Times New Roman" w:hAnsi="Times New Roman" w:cs="Times New Roman"/>
          <w:sz w:val="24"/>
          <w:szCs w:val="24"/>
        </w:rPr>
        <w:t xml:space="preserve"> ning</w:t>
      </w:r>
      <w:r w:rsidR="004F02B1" w:rsidRPr="00901227">
        <w:rPr>
          <w:rFonts w:ascii="Times New Roman" w:hAnsi="Times New Roman" w:cs="Times New Roman"/>
          <w:sz w:val="24"/>
          <w:szCs w:val="24"/>
        </w:rPr>
        <w:t xml:space="preserve"> </w:t>
      </w:r>
      <w:r w:rsidR="0014554B">
        <w:rPr>
          <w:rFonts w:ascii="Times New Roman" w:hAnsi="Times New Roman" w:cs="Times New Roman"/>
          <w:sz w:val="24"/>
          <w:szCs w:val="24"/>
        </w:rPr>
        <w:t>on</w:t>
      </w:r>
      <w:r w:rsidR="0014554B" w:rsidRPr="00901227">
        <w:rPr>
          <w:rFonts w:ascii="Times New Roman" w:hAnsi="Times New Roman" w:cs="Times New Roman"/>
          <w:sz w:val="24"/>
          <w:szCs w:val="24"/>
        </w:rPr>
        <w:t xml:space="preserve"> </w:t>
      </w:r>
      <w:r w:rsidR="004F02B1" w:rsidRPr="00901227">
        <w:rPr>
          <w:rFonts w:ascii="Times New Roman" w:hAnsi="Times New Roman" w:cs="Times New Roman"/>
          <w:sz w:val="24"/>
          <w:szCs w:val="24"/>
        </w:rPr>
        <w:t xml:space="preserve">sobivaks elupaigaks mitmesugustele seentele, putukatele, tigudele, lindudele, loomadele ja taimedele. </w:t>
      </w:r>
      <w:proofErr w:type="spellStart"/>
      <w:r w:rsidR="00FC4A48" w:rsidRPr="00901227">
        <w:rPr>
          <w:rFonts w:ascii="Times New Roman" w:eastAsiaTheme="minorEastAsia" w:hAnsi="Times New Roman" w:cs="Times New Roman"/>
          <w:sz w:val="24"/>
          <w:szCs w:val="24"/>
        </w:rPr>
        <w:t>Puiskarjamaad</w:t>
      </w:r>
      <w:proofErr w:type="spellEnd"/>
      <w:r w:rsidR="00FC4A48" w:rsidRPr="00901227">
        <w:rPr>
          <w:rFonts w:ascii="Times New Roman" w:eastAsiaTheme="minorEastAsia" w:hAnsi="Times New Roman" w:cs="Times New Roman"/>
          <w:sz w:val="24"/>
          <w:szCs w:val="24"/>
        </w:rPr>
        <w:t xml:space="preserve"> on tekkinud metsade raie ja karjatamise koosmõjul. </w:t>
      </w:r>
      <w:proofErr w:type="spellStart"/>
      <w:r w:rsidR="00FC4A48" w:rsidRPr="00901227">
        <w:rPr>
          <w:rFonts w:ascii="Times New Roman" w:eastAsiaTheme="minorEastAsia" w:hAnsi="Times New Roman" w:cs="Times New Roman"/>
          <w:sz w:val="24"/>
          <w:szCs w:val="24"/>
        </w:rPr>
        <w:t>Maastikuliselt</w:t>
      </w:r>
      <w:proofErr w:type="spellEnd"/>
      <w:r w:rsidR="00FC4A48" w:rsidRPr="00901227">
        <w:rPr>
          <w:rFonts w:ascii="Times New Roman" w:eastAsiaTheme="minorEastAsia" w:hAnsi="Times New Roman" w:cs="Times New Roman"/>
          <w:sz w:val="24"/>
          <w:szCs w:val="24"/>
        </w:rPr>
        <w:t xml:space="preserve"> on </w:t>
      </w:r>
      <w:proofErr w:type="spellStart"/>
      <w:r w:rsidR="00FC4A48" w:rsidRPr="00901227">
        <w:rPr>
          <w:rFonts w:ascii="Times New Roman" w:eastAsiaTheme="minorEastAsia" w:hAnsi="Times New Roman" w:cs="Times New Roman"/>
          <w:sz w:val="24"/>
          <w:szCs w:val="24"/>
        </w:rPr>
        <w:t>puiskarjamaad</w:t>
      </w:r>
      <w:proofErr w:type="spellEnd"/>
      <w:r w:rsidR="00FC4A48" w:rsidRPr="00901227">
        <w:rPr>
          <w:rFonts w:ascii="Times New Roman" w:eastAsiaTheme="minorEastAsia" w:hAnsi="Times New Roman" w:cs="Times New Roman"/>
          <w:sz w:val="24"/>
          <w:szCs w:val="24"/>
        </w:rPr>
        <w:t xml:space="preserve"> üsna sarnased puisniitudega,</w:t>
      </w:r>
      <w:r w:rsidR="00FD2096">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 xml:space="preserve">kuid nende struktuur ja </w:t>
      </w:r>
      <w:proofErr w:type="spellStart"/>
      <w:r w:rsidR="00FC4A48" w:rsidRPr="00901227">
        <w:rPr>
          <w:rFonts w:ascii="Times New Roman" w:eastAsiaTheme="minorEastAsia" w:hAnsi="Times New Roman" w:cs="Times New Roman"/>
          <w:sz w:val="24"/>
          <w:szCs w:val="24"/>
        </w:rPr>
        <w:t>liigiline</w:t>
      </w:r>
      <w:proofErr w:type="spellEnd"/>
      <w:r w:rsidR="00FC4A48" w:rsidRPr="00901227">
        <w:rPr>
          <w:rFonts w:ascii="Times New Roman" w:eastAsiaTheme="minorEastAsia" w:hAnsi="Times New Roman" w:cs="Times New Roman"/>
          <w:sz w:val="24"/>
          <w:szCs w:val="24"/>
        </w:rPr>
        <w:t xml:space="preserve"> koosseis on teistsugune, samuti on nad ebatasasema pinnasega.</w:t>
      </w:r>
      <w:r w:rsidR="00FD2096">
        <w:rPr>
          <w:rFonts w:ascii="Times New Roman" w:eastAsiaTheme="minorEastAsia" w:hAnsi="Times New Roman" w:cs="Times New Roman"/>
          <w:sz w:val="24"/>
          <w:szCs w:val="24"/>
        </w:rPr>
        <w:t xml:space="preserve"> </w:t>
      </w:r>
      <w:r w:rsidR="0014554B">
        <w:rPr>
          <w:rFonts w:ascii="Times New Roman" w:eastAsiaTheme="minorEastAsia" w:hAnsi="Times New Roman" w:cs="Times New Roman"/>
          <w:sz w:val="24"/>
          <w:szCs w:val="24"/>
        </w:rPr>
        <w:t>Tüüpilised</w:t>
      </w:r>
      <w:r w:rsidR="0014554B" w:rsidRPr="00901227">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puulii</w:t>
      </w:r>
      <w:r w:rsidR="0014554B">
        <w:rPr>
          <w:rFonts w:ascii="Times New Roman" w:eastAsiaTheme="minorEastAsia" w:hAnsi="Times New Roman" w:cs="Times New Roman"/>
          <w:sz w:val="24"/>
          <w:szCs w:val="24"/>
        </w:rPr>
        <w:t>gid</w:t>
      </w:r>
      <w:r w:rsidR="00FC4A48" w:rsidRPr="00901227">
        <w:rPr>
          <w:rFonts w:ascii="Times New Roman" w:eastAsiaTheme="minorEastAsia" w:hAnsi="Times New Roman" w:cs="Times New Roman"/>
          <w:sz w:val="24"/>
          <w:szCs w:val="24"/>
        </w:rPr>
        <w:t xml:space="preserve"> on tamm,</w:t>
      </w:r>
      <w:r w:rsidR="00FD2096">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saar,</w:t>
      </w:r>
      <w:r w:rsidR="00FD2096">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pärn,</w:t>
      </w:r>
      <w:r w:rsidR="00FD2096">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päris tihti on ka kuuse ja männiga niite.</w:t>
      </w:r>
      <w:r w:rsidR="00FD2096">
        <w:rPr>
          <w:rFonts w:ascii="Times New Roman" w:eastAsiaTheme="minorEastAsia" w:hAnsi="Times New Roman" w:cs="Times New Roman"/>
          <w:sz w:val="24"/>
          <w:szCs w:val="24"/>
        </w:rPr>
        <w:t xml:space="preserve"> </w:t>
      </w:r>
      <w:r w:rsidR="00FC4A48" w:rsidRPr="00901227">
        <w:rPr>
          <w:rFonts w:ascii="Times New Roman" w:eastAsiaTheme="minorEastAsia" w:hAnsi="Times New Roman" w:cs="Times New Roman"/>
          <w:sz w:val="24"/>
          <w:szCs w:val="24"/>
        </w:rPr>
        <w:t>Niiskemates elupaikades võivad domineerida sanglepp ja sookask.</w:t>
      </w:r>
      <w:r w:rsidR="00FC4A48" w:rsidRPr="00901227">
        <w:rPr>
          <w:rFonts w:ascii="Times New Roman" w:hAnsi="Times New Roman" w:cs="Times New Roman"/>
          <w:sz w:val="24"/>
          <w:szCs w:val="24"/>
        </w:rPr>
        <w:t xml:space="preserve"> </w:t>
      </w:r>
      <w:proofErr w:type="spellStart"/>
      <w:r w:rsidR="00FC4A48" w:rsidRPr="00901227">
        <w:rPr>
          <w:rFonts w:ascii="Times New Roman" w:hAnsi="Times New Roman" w:cs="Times New Roman"/>
          <w:sz w:val="24"/>
          <w:szCs w:val="24"/>
        </w:rPr>
        <w:t>Puiskarjamaal</w:t>
      </w:r>
      <w:proofErr w:type="spellEnd"/>
      <w:r w:rsidR="00FC4A48" w:rsidRPr="00901227">
        <w:rPr>
          <w:rFonts w:ascii="Times New Roman" w:hAnsi="Times New Roman" w:cs="Times New Roman"/>
          <w:sz w:val="24"/>
          <w:szCs w:val="24"/>
        </w:rPr>
        <w:t xml:space="preserve"> on</w:t>
      </w:r>
      <w:r w:rsidR="004F02B1" w:rsidRPr="00901227">
        <w:rPr>
          <w:rFonts w:ascii="Times New Roman" w:hAnsi="Times New Roman" w:cs="Times New Roman"/>
          <w:sz w:val="24"/>
          <w:szCs w:val="24"/>
        </w:rPr>
        <w:t xml:space="preserve"> tihedam puistu</w:t>
      </w:r>
      <w:r w:rsidR="00FC4A48" w:rsidRPr="00901227">
        <w:rPr>
          <w:rFonts w:ascii="Times New Roman" w:hAnsi="Times New Roman" w:cs="Times New Roman"/>
          <w:sz w:val="24"/>
          <w:szCs w:val="24"/>
        </w:rPr>
        <w:t xml:space="preserve"> ja </w:t>
      </w:r>
      <w:r w:rsidR="004F02B1" w:rsidRPr="00901227">
        <w:rPr>
          <w:rFonts w:ascii="Times New Roman" w:hAnsi="Times New Roman" w:cs="Times New Roman"/>
          <w:sz w:val="24"/>
          <w:szCs w:val="24"/>
        </w:rPr>
        <w:t xml:space="preserve">loomade valikulise </w:t>
      </w:r>
      <w:proofErr w:type="spellStart"/>
      <w:r w:rsidR="004F02B1" w:rsidRPr="00901227">
        <w:rPr>
          <w:rFonts w:ascii="Times New Roman" w:hAnsi="Times New Roman" w:cs="Times New Roman"/>
          <w:sz w:val="24"/>
          <w:szCs w:val="24"/>
        </w:rPr>
        <w:t>rohttaimede</w:t>
      </w:r>
      <w:proofErr w:type="spellEnd"/>
      <w:r w:rsidR="004F02B1" w:rsidRPr="00901227">
        <w:rPr>
          <w:rFonts w:ascii="Times New Roman" w:hAnsi="Times New Roman" w:cs="Times New Roman"/>
          <w:sz w:val="24"/>
          <w:szCs w:val="24"/>
        </w:rPr>
        <w:t xml:space="preserve"> söömise ja tallamise</w:t>
      </w:r>
      <w:r w:rsidR="00FC4A48" w:rsidRPr="00901227">
        <w:rPr>
          <w:rFonts w:ascii="Times New Roman" w:hAnsi="Times New Roman" w:cs="Times New Roman"/>
          <w:sz w:val="24"/>
          <w:szCs w:val="24"/>
        </w:rPr>
        <w:t xml:space="preserve"> tõttu väiksem</w:t>
      </w:r>
      <w:r w:rsidR="004F02B1" w:rsidRPr="00901227">
        <w:rPr>
          <w:rFonts w:ascii="Times New Roman" w:hAnsi="Times New Roman" w:cs="Times New Roman"/>
          <w:sz w:val="24"/>
          <w:szCs w:val="24"/>
        </w:rPr>
        <w:t xml:space="preserve"> taimede </w:t>
      </w:r>
      <w:r w:rsidR="00FC4A48" w:rsidRPr="00901227">
        <w:rPr>
          <w:rFonts w:ascii="Times New Roman" w:hAnsi="Times New Roman" w:cs="Times New Roman"/>
          <w:sz w:val="24"/>
          <w:szCs w:val="24"/>
        </w:rPr>
        <w:t>liigirikkus kui puisniitudel</w:t>
      </w:r>
      <w:r w:rsidR="004F02B1" w:rsidRPr="00901227">
        <w:rPr>
          <w:rFonts w:ascii="Times New Roman" w:hAnsi="Times New Roman" w:cs="Times New Roman"/>
          <w:sz w:val="24"/>
          <w:szCs w:val="24"/>
        </w:rPr>
        <w:t xml:space="preserve">. Samas </w:t>
      </w:r>
      <w:proofErr w:type="spellStart"/>
      <w:r w:rsidR="0014554B" w:rsidRPr="00901227">
        <w:rPr>
          <w:rFonts w:ascii="Times New Roman" w:eastAsiaTheme="minorEastAsia" w:hAnsi="Times New Roman" w:cs="Times New Roman"/>
          <w:sz w:val="24"/>
          <w:szCs w:val="24"/>
          <w:lang w:val="en-US"/>
        </w:rPr>
        <w:t>tekib</w:t>
      </w:r>
      <w:proofErr w:type="spellEnd"/>
      <w:r w:rsidR="0014554B" w:rsidRPr="00901227">
        <w:rPr>
          <w:rFonts w:ascii="Times New Roman" w:eastAsiaTheme="minorEastAsia" w:hAnsi="Times New Roman" w:cs="Times New Roman"/>
          <w:sz w:val="24"/>
          <w:szCs w:val="24"/>
          <w:lang w:val="en-US"/>
        </w:rPr>
        <w:t xml:space="preserve"> </w:t>
      </w:r>
      <w:r w:rsidR="004F02B1" w:rsidRPr="00901227">
        <w:rPr>
          <w:rFonts w:ascii="Times New Roman" w:hAnsi="Times New Roman" w:cs="Times New Roman"/>
          <w:sz w:val="24"/>
          <w:szCs w:val="24"/>
        </w:rPr>
        <w:t>k</w:t>
      </w:r>
      <w:proofErr w:type="spellStart"/>
      <w:r w:rsidR="004F02B1" w:rsidRPr="00901227">
        <w:rPr>
          <w:rFonts w:ascii="Times New Roman" w:eastAsiaTheme="minorEastAsia" w:hAnsi="Times New Roman" w:cs="Times New Roman"/>
          <w:sz w:val="24"/>
          <w:szCs w:val="24"/>
          <w:lang w:val="en-US"/>
        </w:rPr>
        <w:t>arjatamisel</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uusi</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elupaiku</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eriti</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sõnnik</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mitmesugustele</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organismidele</w:t>
      </w:r>
      <w:proofErr w:type="spellEnd"/>
      <w:r w:rsidR="0014554B">
        <w:rPr>
          <w:rFonts w:ascii="Times New Roman" w:eastAsiaTheme="minorEastAsia" w:hAnsi="Times New Roman" w:cs="Times New Roman"/>
          <w:sz w:val="24"/>
          <w:szCs w:val="24"/>
          <w:lang w:val="en-US"/>
        </w:rPr>
        <w:t>,</w:t>
      </w:r>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nagu</w:t>
      </w:r>
      <w:proofErr w:type="spellEnd"/>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lastRenderedPageBreak/>
        <w:t>seened</w:t>
      </w:r>
      <w:proofErr w:type="spellEnd"/>
      <w:r w:rsidR="0014554B">
        <w:rPr>
          <w:rFonts w:ascii="Times New Roman" w:eastAsiaTheme="minorEastAsia" w:hAnsi="Times New Roman" w:cs="Times New Roman"/>
          <w:sz w:val="24"/>
          <w:szCs w:val="24"/>
          <w:lang w:val="en-US"/>
        </w:rPr>
        <w:t xml:space="preserve"> ja</w:t>
      </w:r>
      <w:r w:rsidR="004F02B1" w:rsidRPr="00901227">
        <w:rPr>
          <w:rFonts w:ascii="Times New Roman" w:eastAsiaTheme="minorEastAsia" w:hAnsi="Times New Roman" w:cs="Times New Roman"/>
          <w:sz w:val="24"/>
          <w:szCs w:val="24"/>
          <w:lang w:val="en-US"/>
        </w:rPr>
        <w:t xml:space="preserve"> </w:t>
      </w:r>
      <w:proofErr w:type="spellStart"/>
      <w:r w:rsidR="004F02B1" w:rsidRPr="00901227">
        <w:rPr>
          <w:rFonts w:ascii="Times New Roman" w:eastAsiaTheme="minorEastAsia" w:hAnsi="Times New Roman" w:cs="Times New Roman"/>
          <w:sz w:val="24"/>
          <w:szCs w:val="24"/>
          <w:lang w:val="en-US"/>
        </w:rPr>
        <w:t>samblad</w:t>
      </w:r>
      <w:proofErr w:type="spellEnd"/>
      <w:r w:rsidR="00FC4A48" w:rsidRPr="00901227">
        <w:rPr>
          <w:rFonts w:ascii="Times New Roman" w:eastAsiaTheme="minorEastAsia" w:hAnsi="Times New Roman" w:cs="Times New Roman"/>
          <w:sz w:val="24"/>
          <w:szCs w:val="24"/>
          <w:lang w:val="en-US"/>
        </w:rPr>
        <w:t xml:space="preserve">. </w:t>
      </w:r>
      <w:r w:rsidR="004F02B1" w:rsidRPr="00901227">
        <w:rPr>
          <w:rFonts w:ascii="Times New Roman" w:hAnsi="Times New Roman" w:cs="Times New Roman"/>
          <w:sz w:val="24"/>
          <w:szCs w:val="24"/>
        </w:rPr>
        <w:t xml:space="preserve">Metsast eristab </w:t>
      </w:r>
      <w:proofErr w:type="spellStart"/>
      <w:r w:rsidR="004F02B1" w:rsidRPr="00901227">
        <w:rPr>
          <w:rFonts w:ascii="Times New Roman" w:hAnsi="Times New Roman" w:cs="Times New Roman"/>
          <w:sz w:val="24"/>
          <w:szCs w:val="24"/>
        </w:rPr>
        <w:t>puiskarjamaad</w:t>
      </w:r>
      <w:proofErr w:type="spellEnd"/>
      <w:r w:rsidR="004F02B1" w:rsidRPr="00901227">
        <w:rPr>
          <w:rFonts w:ascii="Times New Roman" w:hAnsi="Times New Roman" w:cs="Times New Roman"/>
          <w:sz w:val="24"/>
          <w:szCs w:val="24"/>
        </w:rPr>
        <w:t xml:space="preserve"> hõredam puistu, niidutaimede suurem osakaal ning rohukamara olemasolu. </w:t>
      </w:r>
      <w:proofErr w:type="spellStart"/>
      <w:r w:rsidR="004F02B1" w:rsidRPr="00901227">
        <w:rPr>
          <w:rFonts w:ascii="Times New Roman" w:eastAsiaTheme="minorEastAsia" w:hAnsi="Times New Roman" w:cs="Times New Roman"/>
          <w:sz w:val="24"/>
          <w:szCs w:val="24"/>
        </w:rPr>
        <w:t>Puiskarjamaad</w:t>
      </w:r>
      <w:proofErr w:type="spellEnd"/>
      <w:r w:rsidR="004F02B1" w:rsidRPr="00901227">
        <w:rPr>
          <w:rFonts w:ascii="Times New Roman" w:eastAsiaTheme="minorEastAsia" w:hAnsi="Times New Roman" w:cs="Times New Roman"/>
          <w:sz w:val="24"/>
          <w:szCs w:val="24"/>
        </w:rPr>
        <w:t xml:space="preserve"> on levinud üle Eesti,</w:t>
      </w:r>
      <w:r w:rsidR="00FD2096">
        <w:rPr>
          <w:rFonts w:ascii="Times New Roman" w:eastAsiaTheme="minorEastAsia" w:hAnsi="Times New Roman" w:cs="Times New Roman"/>
          <w:sz w:val="24"/>
          <w:szCs w:val="24"/>
        </w:rPr>
        <w:t xml:space="preserve"> </w:t>
      </w:r>
      <w:r w:rsidR="004F02B1" w:rsidRPr="00901227">
        <w:rPr>
          <w:rFonts w:ascii="Times New Roman" w:eastAsiaTheme="minorEastAsia" w:hAnsi="Times New Roman" w:cs="Times New Roman"/>
          <w:sz w:val="24"/>
          <w:szCs w:val="24"/>
        </w:rPr>
        <w:t>rohkem leidub neid Lääne-Eestis ja saartel</w:t>
      </w:r>
      <w:r w:rsidR="00FC4A48" w:rsidRPr="00901227">
        <w:rPr>
          <w:rFonts w:ascii="Times New Roman" w:eastAsiaTheme="minorEastAsia" w:hAnsi="Times New Roman" w:cs="Times New Roman"/>
          <w:sz w:val="24"/>
          <w:szCs w:val="24"/>
        </w:rPr>
        <w:t>.</w:t>
      </w:r>
    </w:p>
    <w:p w:rsidR="004F02B1" w:rsidRPr="00901227" w:rsidRDefault="00BC7335" w:rsidP="006C321C">
      <w:pPr>
        <w:jc w:val="both"/>
        <w:rPr>
          <w:rFonts w:ascii="Times New Roman" w:hAnsi="Times New Roman" w:cs="Times New Roman"/>
          <w:sz w:val="24"/>
          <w:szCs w:val="24"/>
        </w:rPr>
      </w:pPr>
      <w:r w:rsidRPr="00901227">
        <w:rPr>
          <w:rFonts w:ascii="Times New Roman" w:hAnsi="Times New Roman" w:cs="Times New Roman"/>
          <w:color w:val="171513"/>
          <w:sz w:val="24"/>
          <w:szCs w:val="24"/>
        </w:rPr>
        <w:t>2020. aastal hooldati Eestis ligikaudu</w:t>
      </w:r>
      <w:r w:rsidRPr="00901227">
        <w:rPr>
          <w:rFonts w:ascii="Times New Roman" w:hAnsi="Times New Roman" w:cs="Times New Roman"/>
          <w:sz w:val="24"/>
          <w:szCs w:val="24"/>
        </w:rPr>
        <w:t xml:space="preserve"> </w:t>
      </w:r>
      <w:r w:rsidR="00FC4A48" w:rsidRPr="00901227">
        <w:rPr>
          <w:rFonts w:ascii="Times New Roman" w:hAnsi="Times New Roman" w:cs="Times New Roman"/>
          <w:sz w:val="24"/>
          <w:szCs w:val="24"/>
        </w:rPr>
        <w:t>1080 hektarit</w:t>
      </w:r>
      <w:r w:rsidRPr="00BC7335">
        <w:rPr>
          <w:rFonts w:ascii="Times New Roman" w:hAnsi="Times New Roman" w:cs="Times New Roman"/>
          <w:sz w:val="24"/>
          <w:szCs w:val="24"/>
        </w:rPr>
        <w:t xml:space="preserve"> </w:t>
      </w:r>
      <w:proofErr w:type="spellStart"/>
      <w:r w:rsidRPr="00901227">
        <w:rPr>
          <w:rFonts w:ascii="Times New Roman" w:hAnsi="Times New Roman" w:cs="Times New Roman"/>
          <w:sz w:val="24"/>
          <w:szCs w:val="24"/>
        </w:rPr>
        <w:t>puiskarjamaid</w:t>
      </w:r>
      <w:proofErr w:type="spellEnd"/>
      <w:r w:rsidR="004F02B1" w:rsidRPr="00901227">
        <w:rPr>
          <w:rFonts w:ascii="Times New Roman" w:hAnsi="Times New Roman" w:cs="Times New Roman"/>
          <w:sz w:val="24"/>
          <w:szCs w:val="24"/>
        </w:rPr>
        <w:t>.</w:t>
      </w:r>
    </w:p>
    <w:p w:rsidR="00FC4A48" w:rsidRPr="00901227" w:rsidRDefault="00FC4A48" w:rsidP="00901227">
      <w:pPr>
        <w:spacing w:after="0"/>
        <w:jc w:val="both"/>
        <w:rPr>
          <w:rFonts w:ascii="Times New Roman" w:hAnsi="Times New Roman" w:cs="Times New Roman"/>
          <w:sz w:val="24"/>
          <w:szCs w:val="24"/>
        </w:rPr>
      </w:pPr>
    </w:p>
    <w:p w:rsidR="004F7CA9" w:rsidRDefault="004F7CA9" w:rsidP="00901227">
      <w:pPr>
        <w:jc w:val="both"/>
        <w:rPr>
          <w:rFonts w:ascii="Times New Roman" w:hAnsi="Times New Roman" w:cs="Times New Roman"/>
          <w:sz w:val="24"/>
          <w:szCs w:val="24"/>
        </w:rPr>
      </w:pPr>
    </w:p>
    <w:p w:rsidR="007B01CA" w:rsidRPr="00901227" w:rsidRDefault="007B01CA" w:rsidP="00901227">
      <w:pPr>
        <w:jc w:val="both"/>
        <w:rPr>
          <w:rFonts w:ascii="Times New Roman" w:hAnsi="Times New Roman" w:cs="Times New Roman"/>
          <w:sz w:val="24"/>
          <w:szCs w:val="24"/>
        </w:rPr>
      </w:pPr>
      <w:r>
        <w:rPr>
          <w:rFonts w:ascii="Times New Roman" w:hAnsi="Times New Roman" w:cs="Times New Roman"/>
          <w:sz w:val="24"/>
          <w:szCs w:val="24"/>
        </w:rPr>
        <w:t>Fotode autorid: Kaidi Silm, Kaie Kattai, Meeli Mesipuu, Johannes Kõdar, Cätrin Martinson</w:t>
      </w:r>
      <w:r w:rsidR="0014554B">
        <w:rPr>
          <w:rFonts w:ascii="Times New Roman" w:hAnsi="Times New Roman" w:cs="Times New Roman"/>
          <w:sz w:val="24"/>
          <w:szCs w:val="24"/>
        </w:rPr>
        <w:t xml:space="preserve"> ja</w:t>
      </w:r>
      <w:r>
        <w:rPr>
          <w:rFonts w:ascii="Times New Roman" w:hAnsi="Times New Roman" w:cs="Times New Roman"/>
          <w:sz w:val="24"/>
          <w:szCs w:val="24"/>
        </w:rPr>
        <w:t xml:space="preserve"> </w:t>
      </w:r>
      <w:r w:rsidR="008518CE">
        <w:rPr>
          <w:rFonts w:ascii="Times New Roman" w:hAnsi="Times New Roman" w:cs="Times New Roman"/>
          <w:sz w:val="24"/>
          <w:szCs w:val="24"/>
        </w:rPr>
        <w:t>Urmo Saar</w:t>
      </w:r>
    </w:p>
    <w:sectPr w:rsidR="007B01CA" w:rsidRPr="00901227">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681A" w:rsidRDefault="005F681A" w:rsidP="00C5496B">
      <w:pPr>
        <w:spacing w:after="0" w:line="240" w:lineRule="auto"/>
      </w:pPr>
      <w:r>
        <w:separator/>
      </w:r>
    </w:p>
  </w:endnote>
  <w:endnote w:type="continuationSeparator" w:id="0">
    <w:p w:rsidR="005F681A" w:rsidRDefault="005F681A" w:rsidP="00C549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5883503"/>
      <w:docPartObj>
        <w:docPartGallery w:val="Page Numbers (Bottom of Page)"/>
        <w:docPartUnique/>
      </w:docPartObj>
    </w:sdtPr>
    <w:sdtEndPr/>
    <w:sdtContent>
      <w:p w:rsidR="00C5496B" w:rsidRDefault="00C5496B">
        <w:pPr>
          <w:pStyle w:val="Jalus"/>
          <w:jc w:val="center"/>
        </w:pPr>
        <w:r>
          <w:fldChar w:fldCharType="begin"/>
        </w:r>
        <w:r>
          <w:instrText>PAGE   \* MERGEFORMAT</w:instrText>
        </w:r>
        <w:r>
          <w:fldChar w:fldCharType="separate"/>
        </w:r>
        <w:r w:rsidR="008F3735">
          <w:rPr>
            <w:noProof/>
          </w:rPr>
          <w:t>8</w:t>
        </w:r>
        <w:r>
          <w:fldChar w:fldCharType="end"/>
        </w:r>
      </w:p>
    </w:sdtContent>
  </w:sdt>
  <w:p w:rsidR="00C5496B" w:rsidRDefault="00C5496B">
    <w:pPr>
      <w:pStyle w:val="Jalu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681A" w:rsidRDefault="005F681A" w:rsidP="00C5496B">
      <w:pPr>
        <w:spacing w:after="0" w:line="240" w:lineRule="auto"/>
      </w:pPr>
      <w:r>
        <w:separator/>
      </w:r>
    </w:p>
  </w:footnote>
  <w:footnote w:type="continuationSeparator" w:id="0">
    <w:p w:rsidR="005F681A" w:rsidRDefault="005F681A" w:rsidP="00C5496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2383"/>
    <w:rsid w:val="00025957"/>
    <w:rsid w:val="00067C81"/>
    <w:rsid w:val="00082732"/>
    <w:rsid w:val="0009033A"/>
    <w:rsid w:val="000F1108"/>
    <w:rsid w:val="0011143C"/>
    <w:rsid w:val="00123C69"/>
    <w:rsid w:val="00127D3B"/>
    <w:rsid w:val="0014123C"/>
    <w:rsid w:val="0014554B"/>
    <w:rsid w:val="001E1790"/>
    <w:rsid w:val="001E4DB4"/>
    <w:rsid w:val="002678CE"/>
    <w:rsid w:val="00285D06"/>
    <w:rsid w:val="002D706F"/>
    <w:rsid w:val="002E0A61"/>
    <w:rsid w:val="002F582B"/>
    <w:rsid w:val="003534C4"/>
    <w:rsid w:val="003750FE"/>
    <w:rsid w:val="0038463B"/>
    <w:rsid w:val="0040495B"/>
    <w:rsid w:val="0041651E"/>
    <w:rsid w:val="0043111C"/>
    <w:rsid w:val="0044217C"/>
    <w:rsid w:val="004A36D6"/>
    <w:rsid w:val="004F02B1"/>
    <w:rsid w:val="004F7CA9"/>
    <w:rsid w:val="00583F86"/>
    <w:rsid w:val="005F681A"/>
    <w:rsid w:val="00620D37"/>
    <w:rsid w:val="0065206F"/>
    <w:rsid w:val="00670765"/>
    <w:rsid w:val="006A221F"/>
    <w:rsid w:val="006A3A64"/>
    <w:rsid w:val="006C321C"/>
    <w:rsid w:val="007B01CA"/>
    <w:rsid w:val="008518CE"/>
    <w:rsid w:val="0088304F"/>
    <w:rsid w:val="008F3735"/>
    <w:rsid w:val="00901227"/>
    <w:rsid w:val="009255E2"/>
    <w:rsid w:val="00940538"/>
    <w:rsid w:val="00950940"/>
    <w:rsid w:val="00962F07"/>
    <w:rsid w:val="009A0F67"/>
    <w:rsid w:val="00B46891"/>
    <w:rsid w:val="00B82BAC"/>
    <w:rsid w:val="00BC7335"/>
    <w:rsid w:val="00C3053D"/>
    <w:rsid w:val="00C444D0"/>
    <w:rsid w:val="00C5496B"/>
    <w:rsid w:val="00CA1176"/>
    <w:rsid w:val="00D76DC2"/>
    <w:rsid w:val="00DB1C11"/>
    <w:rsid w:val="00E10100"/>
    <w:rsid w:val="00E13078"/>
    <w:rsid w:val="00E34810"/>
    <w:rsid w:val="00F14782"/>
    <w:rsid w:val="00F92383"/>
    <w:rsid w:val="00FA0587"/>
    <w:rsid w:val="00FC4A48"/>
    <w:rsid w:val="00FD2096"/>
    <w:rsid w:val="00FE0484"/>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56CE070-E8C9-41ED-A86E-983E59BEC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style>
  <w:style w:type="paragraph" w:styleId="Pealkiri1">
    <w:name w:val="heading 1"/>
    <w:basedOn w:val="Normaallaad"/>
    <w:next w:val="Normaallaad"/>
    <w:link w:val="Pealkiri1Mrk"/>
    <w:uiPriority w:val="9"/>
    <w:qFormat/>
    <w:rsid w:val="00C5496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Pealkiri2">
    <w:name w:val="heading 2"/>
    <w:basedOn w:val="Normaallaad"/>
    <w:next w:val="Normaallaad"/>
    <w:link w:val="Pealkiri2Mrk"/>
    <w:uiPriority w:val="9"/>
    <w:unhideWhenUsed/>
    <w:qFormat/>
    <w:rsid w:val="00C5496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C5496B"/>
    <w:rPr>
      <w:rFonts w:asciiTheme="majorHAnsi" w:eastAsiaTheme="majorEastAsia" w:hAnsiTheme="majorHAnsi" w:cstheme="majorBidi"/>
      <w:color w:val="2E74B5" w:themeColor="accent1" w:themeShade="BF"/>
      <w:sz w:val="32"/>
      <w:szCs w:val="32"/>
    </w:rPr>
  </w:style>
  <w:style w:type="character" w:customStyle="1" w:styleId="Pealkiri2Mrk">
    <w:name w:val="Pealkiri 2 Märk"/>
    <w:basedOn w:val="Liguvaikefont"/>
    <w:link w:val="Pealkiri2"/>
    <w:uiPriority w:val="9"/>
    <w:rsid w:val="00C5496B"/>
    <w:rPr>
      <w:rFonts w:asciiTheme="majorHAnsi" w:eastAsiaTheme="majorEastAsia" w:hAnsiTheme="majorHAnsi" w:cstheme="majorBidi"/>
      <w:color w:val="2E74B5" w:themeColor="accent1" w:themeShade="BF"/>
      <w:sz w:val="26"/>
      <w:szCs w:val="26"/>
    </w:rPr>
  </w:style>
  <w:style w:type="paragraph" w:styleId="Pis">
    <w:name w:val="header"/>
    <w:basedOn w:val="Normaallaad"/>
    <w:link w:val="PisMrk"/>
    <w:uiPriority w:val="99"/>
    <w:unhideWhenUsed/>
    <w:rsid w:val="00C5496B"/>
    <w:pPr>
      <w:tabs>
        <w:tab w:val="center" w:pos="4536"/>
        <w:tab w:val="right" w:pos="9072"/>
      </w:tabs>
      <w:spacing w:after="0" w:line="240" w:lineRule="auto"/>
    </w:pPr>
  </w:style>
  <w:style w:type="character" w:customStyle="1" w:styleId="PisMrk">
    <w:name w:val="Päis Märk"/>
    <w:basedOn w:val="Liguvaikefont"/>
    <w:link w:val="Pis"/>
    <w:uiPriority w:val="99"/>
    <w:rsid w:val="00C5496B"/>
  </w:style>
  <w:style w:type="paragraph" w:styleId="Jalus">
    <w:name w:val="footer"/>
    <w:basedOn w:val="Normaallaad"/>
    <w:link w:val="JalusMrk"/>
    <w:uiPriority w:val="99"/>
    <w:unhideWhenUsed/>
    <w:rsid w:val="00C5496B"/>
    <w:pPr>
      <w:tabs>
        <w:tab w:val="center" w:pos="4536"/>
        <w:tab w:val="right" w:pos="9072"/>
      </w:tabs>
      <w:spacing w:after="0" w:line="240" w:lineRule="auto"/>
    </w:pPr>
  </w:style>
  <w:style w:type="character" w:customStyle="1" w:styleId="JalusMrk">
    <w:name w:val="Jalus Märk"/>
    <w:basedOn w:val="Liguvaikefont"/>
    <w:link w:val="Jalus"/>
    <w:uiPriority w:val="99"/>
    <w:rsid w:val="00C5496B"/>
  </w:style>
  <w:style w:type="paragraph" w:styleId="Jutumullitekst">
    <w:name w:val="Balloon Text"/>
    <w:basedOn w:val="Normaallaad"/>
    <w:link w:val="JutumullitekstMrk"/>
    <w:uiPriority w:val="99"/>
    <w:semiHidden/>
    <w:unhideWhenUsed/>
    <w:rsid w:val="0009033A"/>
    <w:pPr>
      <w:spacing w:after="0" w:line="240" w:lineRule="auto"/>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09033A"/>
    <w:rPr>
      <w:rFonts w:ascii="Segoe UI" w:hAnsi="Segoe UI" w:cs="Segoe UI"/>
      <w:sz w:val="18"/>
      <w:szCs w:val="18"/>
    </w:rPr>
  </w:style>
  <w:style w:type="paragraph" w:styleId="Pealdis">
    <w:name w:val="caption"/>
    <w:basedOn w:val="Normaallaad"/>
    <w:next w:val="Normaallaad"/>
    <w:uiPriority w:val="35"/>
    <w:unhideWhenUsed/>
    <w:qFormat/>
    <w:rsid w:val="0041651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C5FBA-8782-45EA-96A3-DF94D19E0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2095</Words>
  <Characters>12152</Characters>
  <Application>Microsoft Office Word</Application>
  <DocSecurity>0</DocSecurity>
  <Lines>101</Lines>
  <Paragraphs>28</Paragraphs>
  <ScaleCrop>false</ScaleCrop>
  <HeadingPairs>
    <vt:vector size="2" baseType="variant">
      <vt:variant>
        <vt:lpstr>Pealkiri</vt:lpstr>
      </vt:variant>
      <vt:variant>
        <vt:i4>1</vt:i4>
      </vt:variant>
    </vt:vector>
  </HeadingPairs>
  <TitlesOfParts>
    <vt:vector size="1" baseType="lpstr">
      <vt:lpstr/>
    </vt:vector>
  </TitlesOfParts>
  <Company>Keskkonnaministeeriumi Infotehnoloogiakeskus</Company>
  <LinksUpToDate>false</LinksUpToDate>
  <CharactersWithSpaces>14219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Kaidi Silm</dc:creator>
  <cp:keywords/>
  <dc:description/>
  <cp:lastModifiedBy>Kaidi Silm</cp:lastModifiedBy>
  <cp:revision>5</cp:revision>
  <dcterms:created xsi:type="dcterms:W3CDTF">2021-03-01T07:56:00Z</dcterms:created>
  <dcterms:modified xsi:type="dcterms:W3CDTF">2021-03-01T10:44:00Z</dcterms:modified>
</cp:coreProperties>
</file>